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0333A9" w14:textId="77777777" w:rsidR="00DE4EBC" w:rsidRPr="00DE4EBC" w:rsidRDefault="00DE4EBC" w:rsidP="00DE4EBC">
      <w:pPr>
        <w:suppressAutoHyphens/>
        <w:spacing w:after="0" w:line="240" w:lineRule="auto"/>
        <w:jc w:val="center"/>
        <w:rPr>
          <w:rFonts w:ascii="Times New Roman" w:eastAsia="Times New Roman" w:hAnsi="Times New Roman" w:cs="Times New Roman"/>
          <w:sz w:val="28"/>
          <w:szCs w:val="28"/>
          <w:lang w:eastAsia="ru-RU"/>
        </w:rPr>
      </w:pPr>
      <w:r w:rsidRPr="00DE4EBC">
        <w:rPr>
          <w:rFonts w:ascii="Times New Roman" w:eastAsia="Times New Roman" w:hAnsi="Times New Roman" w:cs="Times New Roman"/>
          <w:noProof/>
          <w:sz w:val="28"/>
          <w:szCs w:val="28"/>
          <w:lang w:eastAsia="ru-RU"/>
        </w:rPr>
        <w:drawing>
          <wp:inline distT="0" distB="0" distL="0" distR="0" wp14:anchorId="38C3EB4B" wp14:editId="4F266A8C">
            <wp:extent cx="586740" cy="586740"/>
            <wp:effectExtent l="0" t="0" r="3810" b="381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6740" cy="586740"/>
                    </a:xfrm>
                    <a:prstGeom prst="rect">
                      <a:avLst/>
                    </a:prstGeom>
                    <a:noFill/>
                    <a:ln>
                      <a:noFill/>
                    </a:ln>
                  </pic:spPr>
                </pic:pic>
              </a:graphicData>
            </a:graphic>
          </wp:inline>
        </w:drawing>
      </w:r>
    </w:p>
    <w:p w14:paraId="19E1BE94" w14:textId="77777777" w:rsidR="00DE4EBC" w:rsidRPr="00DE4EBC" w:rsidRDefault="00DE4EBC" w:rsidP="00DE4EBC">
      <w:pPr>
        <w:spacing w:after="120" w:line="240" w:lineRule="auto"/>
        <w:jc w:val="center"/>
        <w:rPr>
          <w:rFonts w:ascii="Times New Roman" w:eastAsia="Times New Roman" w:hAnsi="Times New Roman" w:cs="Times New Roman"/>
          <w:sz w:val="28"/>
          <w:szCs w:val="28"/>
          <w:lang w:eastAsia="ru-RU"/>
        </w:rPr>
      </w:pPr>
      <w:r w:rsidRPr="00DE4EBC">
        <w:rPr>
          <w:rFonts w:ascii="Times New Roman" w:eastAsia="Times New Roman" w:hAnsi="Times New Roman" w:cs="Times New Roman"/>
          <w:sz w:val="28"/>
          <w:szCs w:val="28"/>
          <w:lang w:eastAsia="ru-RU"/>
        </w:rPr>
        <w:t>МИНИСТЕРСТВО НАУКИ И ВЫСШЕГО ОБРАЗОВАНИЯ РОССИЙСКОЙ ФЕДЕРАЦИИ</w:t>
      </w:r>
    </w:p>
    <w:p w14:paraId="0458E1A0" w14:textId="77777777" w:rsidR="00DE4EBC" w:rsidRPr="00DE4EBC" w:rsidRDefault="00DE4EBC" w:rsidP="00DE4EBC">
      <w:pPr>
        <w:spacing w:after="0" w:line="240" w:lineRule="auto"/>
        <w:ind w:right="-6"/>
        <w:jc w:val="center"/>
        <w:rPr>
          <w:rFonts w:ascii="Times New Roman" w:eastAsia="Times New Roman" w:hAnsi="Times New Roman" w:cs="Times New Roman"/>
          <w:b/>
          <w:bCs/>
          <w:sz w:val="28"/>
          <w:szCs w:val="28"/>
          <w:lang w:eastAsia="ru-RU"/>
        </w:rPr>
      </w:pPr>
      <w:r w:rsidRPr="00DE4EBC">
        <w:rPr>
          <w:rFonts w:ascii="Times New Roman" w:eastAsia="Times New Roman" w:hAnsi="Times New Roman" w:cs="Times New Roman"/>
          <w:b/>
          <w:bCs/>
          <w:sz w:val="28"/>
          <w:szCs w:val="28"/>
          <w:lang w:eastAsia="ru-RU"/>
        </w:rPr>
        <w:t>ФЕДЕРАЛЬНОЕ ГОСУДАРСТВЕННОЕ БЮДЖЕТНОЕ</w:t>
      </w:r>
    </w:p>
    <w:p w14:paraId="60D470E5" w14:textId="77777777" w:rsidR="00DE4EBC" w:rsidRPr="00DE4EBC" w:rsidRDefault="00DE4EBC" w:rsidP="00DE4EBC">
      <w:pPr>
        <w:spacing w:after="0" w:line="240" w:lineRule="auto"/>
        <w:ind w:right="-6"/>
        <w:jc w:val="center"/>
        <w:rPr>
          <w:rFonts w:ascii="Times New Roman" w:eastAsia="Times New Roman" w:hAnsi="Times New Roman" w:cs="Times New Roman"/>
          <w:b/>
          <w:bCs/>
          <w:sz w:val="28"/>
          <w:szCs w:val="28"/>
          <w:lang w:eastAsia="ru-RU"/>
        </w:rPr>
      </w:pPr>
      <w:r w:rsidRPr="00DE4EBC">
        <w:rPr>
          <w:rFonts w:ascii="Times New Roman" w:eastAsia="Times New Roman" w:hAnsi="Times New Roman" w:cs="Times New Roman"/>
          <w:b/>
          <w:bCs/>
          <w:sz w:val="28"/>
          <w:szCs w:val="28"/>
          <w:lang w:eastAsia="ru-RU"/>
        </w:rPr>
        <w:t xml:space="preserve">ОБРАЗОВАТЕЛЬНОЕ УЧРЕЖДЕНИЕ ВЫСШЕГО </w:t>
      </w:r>
    </w:p>
    <w:p w14:paraId="50FBDCC1" w14:textId="77777777" w:rsidR="00DE4EBC" w:rsidRPr="00DE4EBC" w:rsidRDefault="00DE4EBC" w:rsidP="00DE4EBC">
      <w:pPr>
        <w:spacing w:after="120" w:line="240" w:lineRule="auto"/>
        <w:ind w:right="-6"/>
        <w:jc w:val="center"/>
        <w:rPr>
          <w:rFonts w:ascii="Times New Roman" w:eastAsia="Times New Roman" w:hAnsi="Times New Roman" w:cs="Times New Roman"/>
          <w:b/>
          <w:bCs/>
          <w:sz w:val="28"/>
          <w:szCs w:val="28"/>
          <w:lang w:eastAsia="ru-RU"/>
        </w:rPr>
      </w:pPr>
      <w:r w:rsidRPr="00DE4EBC">
        <w:rPr>
          <w:rFonts w:ascii="Times New Roman" w:eastAsia="Times New Roman" w:hAnsi="Times New Roman" w:cs="Times New Roman"/>
          <w:b/>
          <w:bCs/>
          <w:sz w:val="28"/>
          <w:szCs w:val="28"/>
          <w:lang w:eastAsia="ru-RU"/>
        </w:rPr>
        <w:t>ОБРАЗОВАНИЯ</w:t>
      </w:r>
      <w:r w:rsidRPr="00DE4EBC">
        <w:rPr>
          <w:rFonts w:ascii="Times New Roman" w:eastAsia="Times New Roman" w:hAnsi="Times New Roman" w:cs="Times New Roman"/>
          <w:b/>
          <w:bCs/>
          <w:sz w:val="28"/>
          <w:szCs w:val="28"/>
          <w:lang w:eastAsia="ru-RU"/>
        </w:rPr>
        <w:br/>
        <w:t>«ДОНСКОЙ ГОСУДАРСТВЕННЫЙ ТЕХНИЧЕСКИЙ УНИВЕРСИТЕТ»</w:t>
      </w:r>
    </w:p>
    <w:p w14:paraId="6950B09A" w14:textId="77777777" w:rsidR="00DE4EBC" w:rsidRPr="00DE4EBC" w:rsidRDefault="00DE4EBC" w:rsidP="00DE4EBC">
      <w:pPr>
        <w:spacing w:after="120" w:line="240" w:lineRule="auto"/>
        <w:jc w:val="center"/>
        <w:rPr>
          <w:rFonts w:ascii="Times New Roman" w:eastAsia="Times New Roman" w:hAnsi="Times New Roman" w:cs="Times New Roman"/>
          <w:b/>
          <w:bCs/>
          <w:sz w:val="28"/>
          <w:szCs w:val="28"/>
          <w:lang w:eastAsia="ru-RU"/>
        </w:rPr>
      </w:pPr>
      <w:r w:rsidRPr="00DE4EBC">
        <w:rPr>
          <w:rFonts w:ascii="Times New Roman" w:eastAsia="Times New Roman" w:hAnsi="Times New Roman" w:cs="Times New Roman"/>
          <w:b/>
          <w:bCs/>
          <w:sz w:val="28"/>
          <w:szCs w:val="28"/>
          <w:lang w:eastAsia="ru-RU"/>
        </w:rPr>
        <w:t>(ДГТУ)</w:t>
      </w:r>
    </w:p>
    <w:p w14:paraId="5793F1A4" w14:textId="77777777" w:rsidR="00DE4EBC" w:rsidRPr="00DE4EBC" w:rsidRDefault="00DE4EBC" w:rsidP="00DE4EBC">
      <w:pPr>
        <w:spacing w:after="0" w:line="200" w:lineRule="atLeast"/>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Факультет</w:t>
      </w:r>
      <w:r w:rsidRPr="00DE4EBC">
        <w:rPr>
          <w:rFonts w:ascii="Times New Roman" w:eastAsia="Times New Roman" w:hAnsi="Times New Roman" w:cs="Times New Roman"/>
          <w:sz w:val="24"/>
          <w:szCs w:val="24"/>
          <w:lang w:eastAsia="ru-RU"/>
        </w:rPr>
        <w:tab/>
        <w:t xml:space="preserve">Сервис и туризм </w:t>
      </w:r>
    </w:p>
    <w:p w14:paraId="61A9F76B" w14:textId="77777777" w:rsidR="00DE4EBC" w:rsidRPr="00DE4EBC" w:rsidRDefault="00DE4EBC" w:rsidP="00DE4EBC">
      <w:pPr>
        <w:spacing w:after="0" w:line="200" w:lineRule="atLeast"/>
        <w:rPr>
          <w:rFonts w:ascii="Times New Roman" w:eastAsia="Times New Roman" w:hAnsi="Times New Roman" w:cs="Times New Roman"/>
          <w:sz w:val="18"/>
          <w:szCs w:val="18"/>
          <w:lang w:eastAsia="ru-RU"/>
        </w:rPr>
      </w:pP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p>
    <w:p w14:paraId="5085B1B7" w14:textId="77777777" w:rsidR="00DE4EBC" w:rsidRPr="00DE4EBC" w:rsidRDefault="00DE4EBC" w:rsidP="00DE4EBC">
      <w:pPr>
        <w:spacing w:after="0" w:line="200" w:lineRule="atLeast"/>
        <w:rPr>
          <w:rFonts w:ascii="Times New Roman" w:eastAsia="Times New Roman" w:hAnsi="Times New Roman" w:cs="Times New Roman"/>
          <w:sz w:val="24"/>
          <w:szCs w:val="24"/>
          <w:u w:val="single"/>
          <w:lang w:eastAsia="ru-RU"/>
        </w:rPr>
      </w:pPr>
      <w:r w:rsidRPr="00DE4EBC">
        <w:rPr>
          <w:rFonts w:ascii="Times New Roman" w:eastAsia="Times New Roman" w:hAnsi="Times New Roman" w:cs="Times New Roman"/>
          <w:sz w:val="24"/>
          <w:szCs w:val="24"/>
          <w:lang w:eastAsia="ru-RU"/>
        </w:rPr>
        <w:t>Кафедра</w:t>
      </w:r>
      <w:r w:rsidRPr="00DE4EBC">
        <w:rPr>
          <w:rFonts w:ascii="Times New Roman" w:eastAsia="Times New Roman" w:hAnsi="Times New Roman" w:cs="Times New Roman"/>
          <w:sz w:val="24"/>
          <w:szCs w:val="24"/>
          <w:lang w:eastAsia="ru-RU"/>
        </w:rPr>
        <w:tab/>
        <w:t xml:space="preserve">Сервис, туризм и индустрия гостеприимства </w:t>
      </w:r>
    </w:p>
    <w:p w14:paraId="33FF9E43" w14:textId="77777777" w:rsidR="00DE4EBC" w:rsidRPr="00DE4EBC" w:rsidRDefault="00DE4EBC" w:rsidP="00DE4EBC">
      <w:pPr>
        <w:spacing w:after="0" w:line="200" w:lineRule="atLeast"/>
        <w:rPr>
          <w:rFonts w:ascii="Times New Roman" w:eastAsia="Times New Roman" w:hAnsi="Times New Roman" w:cs="Times New Roman"/>
          <w:sz w:val="18"/>
          <w:szCs w:val="18"/>
          <w:lang w:eastAsia="ru-RU"/>
        </w:rPr>
      </w:pP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p>
    <w:p w14:paraId="70672F94" w14:textId="77777777" w:rsidR="00DE4EBC" w:rsidRPr="00DE4EBC" w:rsidRDefault="00DE4EBC" w:rsidP="00DE4EBC">
      <w:pPr>
        <w:spacing w:after="0" w:line="240" w:lineRule="auto"/>
        <w:rPr>
          <w:rFonts w:ascii="Times New Roman" w:eastAsia="Times New Roman" w:hAnsi="Times New Roman" w:cs="Times New Roman"/>
          <w:sz w:val="24"/>
          <w:szCs w:val="24"/>
          <w:lang w:eastAsia="ru-RU"/>
        </w:rPr>
      </w:pPr>
    </w:p>
    <w:p w14:paraId="4199264B" w14:textId="77777777" w:rsidR="00DE4EBC" w:rsidRPr="00DE4EBC" w:rsidRDefault="00DE4EBC" w:rsidP="00DE4EBC">
      <w:pPr>
        <w:spacing w:after="0" w:line="240" w:lineRule="auto"/>
        <w:rPr>
          <w:rFonts w:ascii="Times New Roman" w:eastAsia="Times New Roman" w:hAnsi="Times New Roman" w:cs="Times New Roman"/>
          <w:sz w:val="24"/>
          <w:szCs w:val="24"/>
          <w:lang w:eastAsia="ru-RU"/>
        </w:rPr>
      </w:pPr>
    </w:p>
    <w:tbl>
      <w:tblPr>
        <w:tblW w:w="4252" w:type="dxa"/>
        <w:tblInd w:w="5954" w:type="dxa"/>
        <w:tblLook w:val="01E0" w:firstRow="1" w:lastRow="1" w:firstColumn="1" w:lastColumn="1" w:noHBand="0" w:noVBand="0"/>
      </w:tblPr>
      <w:tblGrid>
        <w:gridCol w:w="1399"/>
        <w:gridCol w:w="737"/>
        <w:gridCol w:w="2116"/>
      </w:tblGrid>
      <w:tr w:rsidR="00DE4EBC" w:rsidRPr="00DE4EBC" w14:paraId="733F4662" w14:textId="77777777" w:rsidTr="00DE4EBC">
        <w:tc>
          <w:tcPr>
            <w:tcW w:w="4252" w:type="dxa"/>
            <w:gridSpan w:val="3"/>
          </w:tcPr>
          <w:p w14:paraId="2B5EE9E2" w14:textId="77777777" w:rsidR="00DE4EBC" w:rsidRPr="00DE4EBC" w:rsidRDefault="00DE4EBC" w:rsidP="00DE4EBC">
            <w:pPr>
              <w:spacing w:after="0" w:line="300" w:lineRule="auto"/>
              <w:ind w:right="-61"/>
              <w:rPr>
                <w:rFonts w:ascii="Times New Roman" w:eastAsia="Times New Roman" w:hAnsi="Times New Roman" w:cs="Times New Roman"/>
                <w:sz w:val="24"/>
                <w:szCs w:val="24"/>
                <w:lang w:eastAsia="ru-RU"/>
              </w:rPr>
            </w:pPr>
          </w:p>
        </w:tc>
      </w:tr>
      <w:tr w:rsidR="00DE4EBC" w:rsidRPr="00DE4EBC" w14:paraId="1CF1E726" w14:textId="77777777" w:rsidTr="00DE4EBC">
        <w:tc>
          <w:tcPr>
            <w:tcW w:w="2136" w:type="dxa"/>
            <w:gridSpan w:val="2"/>
            <w:hideMark/>
          </w:tcPr>
          <w:p w14:paraId="5D7C2226" w14:textId="77777777" w:rsidR="00DE4EBC" w:rsidRPr="00DE4EBC" w:rsidRDefault="00DE4EBC" w:rsidP="00DE4EBC">
            <w:pPr>
              <w:spacing w:after="0" w:line="300" w:lineRule="auto"/>
              <w:ind w:right="-61"/>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Зав. кафедрой</w:t>
            </w:r>
          </w:p>
        </w:tc>
        <w:tc>
          <w:tcPr>
            <w:tcW w:w="2116" w:type="dxa"/>
            <w:hideMark/>
          </w:tcPr>
          <w:p w14:paraId="7E36F214" w14:textId="77777777" w:rsidR="00DE4EBC" w:rsidRPr="00DE4EBC" w:rsidRDefault="00DE4EBC" w:rsidP="00DE4EBC">
            <w:pPr>
              <w:spacing w:after="0" w:line="300" w:lineRule="auto"/>
              <w:ind w:right="-61"/>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w:t>
            </w:r>
            <w:proofErr w:type="spellStart"/>
            <w:r w:rsidRPr="00DE4EBC">
              <w:rPr>
                <w:rFonts w:ascii="Times New Roman" w:eastAsia="Times New Roman" w:hAnsi="Times New Roman" w:cs="Times New Roman"/>
                <w:sz w:val="24"/>
                <w:szCs w:val="24"/>
                <w:lang w:eastAsia="ru-RU"/>
              </w:rPr>
              <w:t>СТиИГ</w:t>
            </w:r>
            <w:proofErr w:type="spellEnd"/>
            <w:r w:rsidRPr="00DE4EBC">
              <w:rPr>
                <w:rFonts w:ascii="Times New Roman" w:eastAsia="Times New Roman" w:hAnsi="Times New Roman" w:cs="Times New Roman"/>
                <w:sz w:val="24"/>
                <w:szCs w:val="24"/>
                <w:lang w:eastAsia="ru-RU"/>
              </w:rPr>
              <w:t>»</w:t>
            </w:r>
          </w:p>
        </w:tc>
      </w:tr>
      <w:tr w:rsidR="00DE4EBC" w:rsidRPr="00DE4EBC" w14:paraId="0CF6D4A9" w14:textId="77777777" w:rsidTr="00DE4EBC">
        <w:trPr>
          <w:trHeight w:val="226"/>
        </w:trPr>
        <w:tc>
          <w:tcPr>
            <w:tcW w:w="2136" w:type="dxa"/>
            <w:gridSpan w:val="2"/>
            <w:hideMark/>
          </w:tcPr>
          <w:p w14:paraId="073D5647" w14:textId="77777777" w:rsidR="00DE4EBC" w:rsidRPr="00DE4EBC" w:rsidRDefault="00DE4EBC" w:rsidP="00DE4EBC">
            <w:pPr>
              <w:spacing w:after="0" w:line="240" w:lineRule="auto"/>
              <w:ind w:right="-62"/>
              <w:jc w:val="center"/>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________________</w:t>
            </w:r>
          </w:p>
        </w:tc>
        <w:tc>
          <w:tcPr>
            <w:tcW w:w="2116" w:type="dxa"/>
            <w:hideMark/>
          </w:tcPr>
          <w:p w14:paraId="5723A17B" w14:textId="77777777" w:rsidR="00DE4EBC" w:rsidRPr="00DE4EBC" w:rsidRDefault="00DE4EBC" w:rsidP="00DE4EBC">
            <w:pPr>
              <w:spacing w:after="0" w:line="240" w:lineRule="auto"/>
              <w:ind w:right="-62"/>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Л.Н. Казьмина</w:t>
            </w:r>
          </w:p>
        </w:tc>
      </w:tr>
      <w:tr w:rsidR="00DE4EBC" w:rsidRPr="00DE4EBC" w14:paraId="10F91041" w14:textId="77777777" w:rsidTr="00DE4EBC">
        <w:trPr>
          <w:trHeight w:val="216"/>
        </w:trPr>
        <w:tc>
          <w:tcPr>
            <w:tcW w:w="2136" w:type="dxa"/>
            <w:gridSpan w:val="2"/>
            <w:hideMark/>
          </w:tcPr>
          <w:p w14:paraId="74491D3A" w14:textId="77777777" w:rsidR="00DE4EBC" w:rsidRPr="00DE4EBC" w:rsidRDefault="00DE4EBC" w:rsidP="00DE4EBC">
            <w:pPr>
              <w:spacing w:after="0" w:line="240" w:lineRule="auto"/>
              <w:ind w:right="-61"/>
              <w:jc w:val="center"/>
              <w:rPr>
                <w:rFonts w:ascii="Times New Roman" w:eastAsia="Times New Roman" w:hAnsi="Times New Roman" w:cs="Times New Roman"/>
                <w:sz w:val="18"/>
                <w:szCs w:val="18"/>
                <w:vertAlign w:val="superscript"/>
                <w:lang w:eastAsia="ru-RU"/>
              </w:rPr>
            </w:pPr>
            <w:r w:rsidRPr="00DE4EBC">
              <w:rPr>
                <w:rFonts w:ascii="Times New Roman" w:eastAsia="Times New Roman" w:hAnsi="Times New Roman" w:cs="Times New Roman"/>
                <w:sz w:val="18"/>
                <w:szCs w:val="18"/>
                <w:vertAlign w:val="superscript"/>
                <w:lang w:eastAsia="ru-RU"/>
              </w:rPr>
              <w:t>(подпись)</w:t>
            </w:r>
          </w:p>
        </w:tc>
        <w:tc>
          <w:tcPr>
            <w:tcW w:w="2116" w:type="dxa"/>
          </w:tcPr>
          <w:p w14:paraId="33F31F00" w14:textId="77777777" w:rsidR="00DE4EBC" w:rsidRPr="00DE4EBC" w:rsidRDefault="00DE4EBC" w:rsidP="00DE4EBC">
            <w:pPr>
              <w:spacing w:after="0" w:line="240" w:lineRule="auto"/>
              <w:ind w:right="-62"/>
              <w:jc w:val="center"/>
              <w:rPr>
                <w:rFonts w:ascii="Times New Roman" w:eastAsia="Times New Roman" w:hAnsi="Times New Roman" w:cs="Times New Roman"/>
                <w:sz w:val="18"/>
                <w:szCs w:val="18"/>
                <w:vertAlign w:val="superscript"/>
                <w:lang w:eastAsia="ru-RU"/>
              </w:rPr>
            </w:pPr>
          </w:p>
        </w:tc>
      </w:tr>
      <w:tr w:rsidR="00DE4EBC" w:rsidRPr="00DE4EBC" w14:paraId="78B321BB" w14:textId="77777777" w:rsidTr="00DE4EBC">
        <w:tc>
          <w:tcPr>
            <w:tcW w:w="1399" w:type="dxa"/>
            <w:hideMark/>
          </w:tcPr>
          <w:p w14:paraId="3DF14B81" w14:textId="77777777" w:rsidR="00DE4EBC" w:rsidRPr="00DE4EBC" w:rsidRDefault="00DE4EBC" w:rsidP="00DE4EBC">
            <w:pPr>
              <w:spacing w:after="0" w:line="300" w:lineRule="auto"/>
              <w:ind w:right="-61"/>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 xml:space="preserve">«     »                     </w:t>
            </w:r>
          </w:p>
        </w:tc>
        <w:tc>
          <w:tcPr>
            <w:tcW w:w="2853" w:type="dxa"/>
            <w:gridSpan w:val="2"/>
            <w:hideMark/>
          </w:tcPr>
          <w:p w14:paraId="6CEA6F0C" w14:textId="77777777" w:rsidR="00DE4EBC" w:rsidRPr="00DE4EBC" w:rsidRDefault="00DE4EBC" w:rsidP="00DE4EBC">
            <w:pPr>
              <w:spacing w:after="0" w:line="300" w:lineRule="auto"/>
              <w:ind w:right="-61"/>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2021 г.</w:t>
            </w:r>
          </w:p>
        </w:tc>
      </w:tr>
    </w:tbl>
    <w:p w14:paraId="0B22053D" w14:textId="77777777" w:rsidR="00DE4EBC" w:rsidRPr="00DE4EBC" w:rsidRDefault="00DE4EBC" w:rsidP="00DE4EBC">
      <w:pPr>
        <w:spacing w:after="120" w:line="240" w:lineRule="auto"/>
        <w:rPr>
          <w:rFonts w:ascii="Times New Roman" w:eastAsia="Times New Roman" w:hAnsi="Times New Roman" w:cs="Times New Roman"/>
          <w:sz w:val="24"/>
          <w:szCs w:val="24"/>
          <w:lang w:eastAsia="ru-RU"/>
        </w:rPr>
      </w:pPr>
    </w:p>
    <w:p w14:paraId="332FA3D7" w14:textId="77777777" w:rsidR="00DE4EBC" w:rsidRPr="00DE4EBC" w:rsidRDefault="00DE4EBC" w:rsidP="00DE4EBC">
      <w:pPr>
        <w:spacing w:after="120" w:line="240" w:lineRule="auto"/>
        <w:ind w:left="282"/>
        <w:jc w:val="center"/>
        <w:rPr>
          <w:rFonts w:ascii="Times New Roman" w:eastAsia="Times New Roman" w:hAnsi="Times New Roman" w:cs="Times New Roman"/>
          <w:b/>
          <w:sz w:val="28"/>
          <w:szCs w:val="28"/>
          <w:lang w:eastAsia="ru-RU"/>
        </w:rPr>
      </w:pPr>
      <w:r w:rsidRPr="00DE4EBC">
        <w:rPr>
          <w:rFonts w:ascii="Times New Roman" w:eastAsia="Times New Roman" w:hAnsi="Times New Roman" w:cs="Times New Roman"/>
          <w:b/>
          <w:sz w:val="28"/>
          <w:szCs w:val="28"/>
          <w:lang w:eastAsia="ru-RU"/>
        </w:rPr>
        <w:t>КУРСОВАЯ РАБОТА</w:t>
      </w:r>
    </w:p>
    <w:p w14:paraId="45AD4F2A" w14:textId="77777777" w:rsidR="00DE4EBC" w:rsidRPr="00DE4EBC" w:rsidRDefault="00DE4EBC" w:rsidP="00DE4EBC">
      <w:pPr>
        <w:spacing w:after="0" w:line="240" w:lineRule="auto"/>
        <w:ind w:left="282"/>
        <w:jc w:val="center"/>
        <w:rPr>
          <w:rFonts w:ascii="Times New Roman" w:eastAsia="Times New Roman" w:hAnsi="Times New Roman" w:cs="Times New Roman"/>
          <w:sz w:val="24"/>
          <w:szCs w:val="24"/>
          <w:lang w:eastAsia="ru-RU"/>
        </w:rPr>
      </w:pPr>
    </w:p>
    <w:p w14:paraId="24C2D2DB" w14:textId="77777777" w:rsidR="00DE4EBC" w:rsidRPr="00DE4EBC" w:rsidRDefault="00DE4EBC" w:rsidP="00DE4EBC">
      <w:pPr>
        <w:spacing w:after="0" w:line="360" w:lineRule="auto"/>
        <w:ind w:firstLine="282"/>
        <w:jc w:val="both"/>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Тема: «ТЕХНОЛОГИЯ РАЗРАБОТКИ ЭТНОГРАФИЧЕСКОГО ТУРИСТСКОГО МАРШРУТА ПО СЕМИКАРАКОРСКОМУ И КОНСТАНТИНОВСКОМУ РАЙОНАМ РСОТОВСКОЙ ОБЛАСТИ»</w:t>
      </w:r>
    </w:p>
    <w:p w14:paraId="611FD1CE" w14:textId="77777777" w:rsidR="00DE4EBC" w:rsidRPr="00DE4EBC" w:rsidRDefault="00DE4EBC" w:rsidP="00DE4EBC">
      <w:pPr>
        <w:spacing w:after="0" w:line="360" w:lineRule="auto"/>
        <w:ind w:firstLine="282"/>
        <w:jc w:val="both"/>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Дисциплина «Технологии разработки туристского маршрута»</w:t>
      </w:r>
    </w:p>
    <w:p w14:paraId="1CC0B929" w14:textId="77777777" w:rsidR="00DE4EBC" w:rsidRPr="00DE4EBC" w:rsidRDefault="00DE4EBC" w:rsidP="00DE4EBC">
      <w:pPr>
        <w:spacing w:after="0" w:line="200" w:lineRule="atLeast"/>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18"/>
          <w:szCs w:val="18"/>
          <w:vertAlign w:val="superscript"/>
          <w:lang w:eastAsia="ru-RU"/>
        </w:rPr>
        <w:tab/>
        <w:t xml:space="preserve">                                                                     </w:t>
      </w:r>
    </w:p>
    <w:p w14:paraId="288C0DE6" w14:textId="77777777" w:rsidR="00DE4EBC" w:rsidRPr="00DE4EBC" w:rsidRDefault="00DE4EBC" w:rsidP="00DE4EBC">
      <w:pPr>
        <w:tabs>
          <w:tab w:val="left" w:pos="0"/>
        </w:tabs>
        <w:spacing w:after="0" w:line="200" w:lineRule="atLeast"/>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Направление подготовки/специальность: _</w:t>
      </w:r>
      <w:r w:rsidRPr="00DE4EBC">
        <w:rPr>
          <w:rFonts w:ascii="Times New Roman" w:eastAsia="Times New Roman" w:hAnsi="Times New Roman" w:cs="Times New Roman"/>
          <w:sz w:val="24"/>
          <w:szCs w:val="24"/>
          <w:u w:val="single"/>
          <w:lang w:eastAsia="ru-RU"/>
        </w:rPr>
        <w:t>430302</w:t>
      </w:r>
      <w:r w:rsidRPr="00DE4EBC">
        <w:rPr>
          <w:rFonts w:ascii="Times New Roman" w:eastAsia="Times New Roman" w:hAnsi="Times New Roman" w:cs="Times New Roman"/>
          <w:sz w:val="24"/>
          <w:szCs w:val="24"/>
          <w:lang w:eastAsia="ru-RU"/>
        </w:rPr>
        <w:t>___      ______</w:t>
      </w:r>
      <w:r w:rsidRPr="00DE4EBC">
        <w:rPr>
          <w:rFonts w:ascii="Times New Roman" w:eastAsia="Times New Roman" w:hAnsi="Times New Roman" w:cs="Times New Roman"/>
          <w:sz w:val="24"/>
          <w:szCs w:val="24"/>
          <w:u w:val="single"/>
          <w:lang w:eastAsia="ru-RU"/>
        </w:rPr>
        <w:t>Туризм</w:t>
      </w:r>
      <w:r w:rsidRPr="00DE4EBC">
        <w:rPr>
          <w:rFonts w:ascii="Times New Roman" w:eastAsia="Times New Roman" w:hAnsi="Times New Roman" w:cs="Times New Roman"/>
          <w:sz w:val="24"/>
          <w:szCs w:val="24"/>
          <w:lang w:eastAsia="ru-RU"/>
        </w:rPr>
        <w:t>_______</w:t>
      </w:r>
    </w:p>
    <w:p w14:paraId="1FFDE648" w14:textId="77777777" w:rsidR="00DE4EBC" w:rsidRPr="00DE4EBC" w:rsidRDefault="00DE4EBC" w:rsidP="00DE4EBC">
      <w:pPr>
        <w:spacing w:after="0" w:line="200" w:lineRule="atLeast"/>
        <w:jc w:val="both"/>
        <w:rPr>
          <w:rFonts w:ascii="Times New Roman" w:eastAsia="Times New Roman" w:hAnsi="Times New Roman" w:cs="Times New Roman"/>
          <w:sz w:val="17"/>
          <w:szCs w:val="17"/>
          <w:lang w:eastAsia="ru-RU"/>
        </w:rPr>
      </w:pPr>
      <w:r w:rsidRPr="00DE4EBC">
        <w:rPr>
          <w:rFonts w:ascii="Times New Roman" w:eastAsia="Times New Roman" w:hAnsi="Times New Roman" w:cs="Times New Roman"/>
          <w:sz w:val="17"/>
          <w:szCs w:val="17"/>
          <w:lang w:eastAsia="ru-RU"/>
        </w:rPr>
        <w:t xml:space="preserve">                                                                                               код направления</w:t>
      </w:r>
      <w:r w:rsidRPr="00DE4EBC">
        <w:rPr>
          <w:rFonts w:ascii="Times New Roman" w:eastAsia="Times New Roman" w:hAnsi="Times New Roman" w:cs="Times New Roman"/>
          <w:sz w:val="17"/>
          <w:szCs w:val="17"/>
          <w:lang w:eastAsia="ru-RU"/>
        </w:rPr>
        <w:tab/>
        <w:t xml:space="preserve">    наименование направления подготовки </w:t>
      </w:r>
    </w:p>
    <w:p w14:paraId="6A7814B2" w14:textId="77777777" w:rsidR="00DE4EBC" w:rsidRDefault="00DE4EBC" w:rsidP="00DE4EBC">
      <w:pPr>
        <w:spacing w:after="0" w:line="200" w:lineRule="atLeast"/>
        <w:ind w:right="-127"/>
        <w:rPr>
          <w:rFonts w:ascii="Times New Roman" w:eastAsia="Times New Roman" w:hAnsi="Times New Roman" w:cs="Times New Roman"/>
          <w:sz w:val="24"/>
          <w:szCs w:val="24"/>
          <w:u w:val="single"/>
          <w:lang w:eastAsia="ru-RU"/>
        </w:rPr>
      </w:pPr>
      <w:r w:rsidRPr="00DE4EBC">
        <w:rPr>
          <w:rFonts w:ascii="Times New Roman" w:eastAsia="Times New Roman" w:hAnsi="Times New Roman" w:cs="Times New Roman"/>
          <w:sz w:val="24"/>
          <w:szCs w:val="24"/>
          <w:lang w:eastAsia="ru-RU"/>
        </w:rPr>
        <w:t xml:space="preserve">Направленность (профиль) </w:t>
      </w:r>
      <w:r w:rsidRPr="00DE4EBC">
        <w:rPr>
          <w:rFonts w:ascii="Times New Roman" w:eastAsia="Times New Roman" w:hAnsi="Times New Roman" w:cs="Times New Roman"/>
          <w:sz w:val="24"/>
          <w:szCs w:val="24"/>
          <w:u w:val="single"/>
          <w:lang w:eastAsia="ru-RU"/>
        </w:rPr>
        <w:t>«Технология и организация туроператорских и турагентских услуг»</w:t>
      </w:r>
    </w:p>
    <w:p w14:paraId="1BBEE7E1" w14:textId="77777777" w:rsidR="00DE4EBC" w:rsidRPr="00DE4EBC" w:rsidRDefault="00DE4EBC" w:rsidP="00DE4EBC">
      <w:pPr>
        <w:spacing w:after="0" w:line="200" w:lineRule="atLeast"/>
        <w:ind w:right="-127"/>
        <w:rPr>
          <w:rFonts w:ascii="Times New Roman" w:eastAsia="Times New Roman" w:hAnsi="Times New Roman" w:cs="Times New Roman"/>
          <w:sz w:val="24"/>
          <w:szCs w:val="24"/>
          <w:u w:val="single"/>
          <w:lang w:eastAsia="ru-RU"/>
        </w:rPr>
      </w:pPr>
    </w:p>
    <w:p w14:paraId="05D255D8" w14:textId="77777777" w:rsidR="00DE4EBC" w:rsidRPr="00DE4EBC" w:rsidRDefault="00DE4EBC" w:rsidP="00DE4EBC">
      <w:pPr>
        <w:spacing w:after="0" w:line="360" w:lineRule="auto"/>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Обозначение курсовой работы   430302.960000.000КР                               Группа ПСТ31</w:t>
      </w:r>
      <w:r w:rsidRPr="00DE4EBC">
        <w:rPr>
          <w:rFonts w:ascii="Times New Roman" w:eastAsia="Times New Roman" w:hAnsi="Times New Roman" w:cs="Times New Roman"/>
          <w:sz w:val="24"/>
          <w:szCs w:val="24"/>
          <w:lang w:eastAsia="ru-RU"/>
        </w:rPr>
        <w:tab/>
      </w:r>
    </w:p>
    <w:p w14:paraId="7133EE4C" w14:textId="77777777" w:rsidR="00DE4EBC" w:rsidRPr="00DE4EBC" w:rsidRDefault="00DE4EBC" w:rsidP="00DE4EBC">
      <w:pPr>
        <w:tabs>
          <w:tab w:val="left" w:pos="3165"/>
        </w:tabs>
        <w:spacing w:after="0" w:line="200" w:lineRule="atLeast"/>
        <w:rPr>
          <w:rFonts w:ascii="Times New Roman" w:eastAsia="Times New Roman" w:hAnsi="Times New Roman" w:cs="Times New Roman"/>
          <w:sz w:val="24"/>
          <w:szCs w:val="24"/>
          <w:u w:val="single"/>
          <w:lang w:eastAsia="ru-RU"/>
        </w:rPr>
      </w:pPr>
    </w:p>
    <w:p w14:paraId="7049C79A" w14:textId="77777777" w:rsidR="00DE4EBC" w:rsidRPr="00DE4EBC" w:rsidRDefault="00DE4EBC" w:rsidP="00DE4EBC">
      <w:pPr>
        <w:spacing w:after="0" w:line="200" w:lineRule="atLeast"/>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Обучающийся</w:t>
      </w:r>
      <w:r w:rsidRPr="00DE4EBC">
        <w:rPr>
          <w:rFonts w:ascii="Times New Roman" w:eastAsia="Times New Roman" w:hAnsi="Times New Roman" w:cs="Times New Roman"/>
          <w:sz w:val="24"/>
          <w:szCs w:val="24"/>
          <w:lang w:eastAsia="ru-RU"/>
        </w:rPr>
        <w:tab/>
        <w:t>_______________________                       ______</w:t>
      </w:r>
      <w:r w:rsidRPr="00DE4EBC">
        <w:rPr>
          <w:rFonts w:ascii="Times New Roman" w:eastAsia="Times New Roman" w:hAnsi="Times New Roman" w:cs="Times New Roman"/>
          <w:sz w:val="24"/>
          <w:szCs w:val="24"/>
          <w:u w:val="single"/>
          <w:lang w:eastAsia="ru-RU"/>
        </w:rPr>
        <w:t xml:space="preserve">А.К. </w:t>
      </w:r>
      <w:proofErr w:type="spellStart"/>
      <w:r w:rsidRPr="00DE4EBC">
        <w:rPr>
          <w:rFonts w:ascii="Times New Roman" w:eastAsia="Times New Roman" w:hAnsi="Times New Roman" w:cs="Times New Roman"/>
          <w:sz w:val="24"/>
          <w:szCs w:val="24"/>
          <w:u w:val="single"/>
          <w:lang w:eastAsia="ru-RU"/>
        </w:rPr>
        <w:t>Кирезлиева</w:t>
      </w:r>
      <w:proofErr w:type="spellEnd"/>
      <w:r w:rsidRPr="00DE4EBC">
        <w:rPr>
          <w:rFonts w:ascii="Times New Roman" w:eastAsia="Times New Roman" w:hAnsi="Times New Roman" w:cs="Times New Roman"/>
          <w:sz w:val="24"/>
          <w:szCs w:val="24"/>
          <w:lang w:eastAsia="ru-RU"/>
        </w:rPr>
        <w:t>_____</w:t>
      </w:r>
    </w:p>
    <w:p w14:paraId="597B51A9" w14:textId="77777777" w:rsidR="00DE4EBC" w:rsidRDefault="00DE4EBC" w:rsidP="00DE4EBC">
      <w:pPr>
        <w:spacing w:after="0" w:line="200" w:lineRule="atLeast"/>
        <w:ind w:firstLine="708"/>
        <w:jc w:val="both"/>
        <w:rPr>
          <w:rFonts w:ascii="Times New Roman" w:eastAsia="Times New Roman" w:hAnsi="Times New Roman" w:cs="Times New Roman"/>
          <w:sz w:val="17"/>
          <w:szCs w:val="17"/>
          <w:lang w:eastAsia="ru-RU"/>
        </w:rPr>
      </w:pPr>
      <w:r w:rsidRPr="00DE4EBC">
        <w:rPr>
          <w:rFonts w:ascii="Times New Roman" w:eastAsia="Times New Roman" w:hAnsi="Times New Roman" w:cs="Times New Roman"/>
          <w:sz w:val="17"/>
          <w:szCs w:val="17"/>
          <w:lang w:eastAsia="ru-RU"/>
        </w:rPr>
        <w:t xml:space="preserve">                                                          подпись                                                    </w:t>
      </w:r>
      <w:r>
        <w:rPr>
          <w:rFonts w:ascii="Times New Roman" w:eastAsia="Times New Roman" w:hAnsi="Times New Roman" w:cs="Times New Roman"/>
          <w:sz w:val="17"/>
          <w:szCs w:val="17"/>
          <w:lang w:eastAsia="ru-RU"/>
        </w:rPr>
        <w:t xml:space="preserve">                         И.О.Ф.</w:t>
      </w:r>
    </w:p>
    <w:p w14:paraId="6AF89DD4" w14:textId="77777777" w:rsidR="00DE4EBC" w:rsidRPr="00DE4EBC" w:rsidRDefault="00DE4EBC" w:rsidP="00DE4EBC">
      <w:pPr>
        <w:spacing w:after="0" w:line="200" w:lineRule="atLeast"/>
        <w:ind w:firstLine="708"/>
        <w:jc w:val="both"/>
        <w:rPr>
          <w:rFonts w:ascii="Times New Roman" w:eastAsia="Times New Roman" w:hAnsi="Times New Roman" w:cs="Times New Roman"/>
          <w:sz w:val="17"/>
          <w:szCs w:val="17"/>
          <w:lang w:eastAsia="ru-RU"/>
        </w:rPr>
      </w:pPr>
    </w:p>
    <w:p w14:paraId="5ECBBB42" w14:textId="77777777" w:rsidR="00DE4EBC" w:rsidRPr="00DE4EBC" w:rsidRDefault="00DE4EBC" w:rsidP="00DE4EBC">
      <w:pPr>
        <w:spacing w:after="0" w:line="240" w:lineRule="auto"/>
        <w:ind w:firstLine="708"/>
        <w:rPr>
          <w:rFonts w:ascii="Times New Roman" w:eastAsia="Times New Roman" w:hAnsi="Times New Roman" w:cs="Times New Roman"/>
          <w:sz w:val="17"/>
          <w:szCs w:val="17"/>
          <w:lang w:eastAsia="ru-RU"/>
        </w:rPr>
      </w:pPr>
    </w:p>
    <w:p w14:paraId="48DBCCE2" w14:textId="77777777" w:rsidR="00DE4EBC" w:rsidRPr="00DE4EBC" w:rsidRDefault="00DE4EBC" w:rsidP="00DE4EBC">
      <w:pPr>
        <w:tabs>
          <w:tab w:val="left" w:pos="2127"/>
          <w:tab w:val="left" w:pos="2552"/>
        </w:tabs>
        <w:spacing w:after="0" w:line="200" w:lineRule="atLeast"/>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Курсовая работа защищена</w:t>
      </w:r>
      <w:r w:rsidRPr="00DE4EBC">
        <w:rPr>
          <w:rFonts w:ascii="Times New Roman" w:eastAsia="Times New Roman" w:hAnsi="Times New Roman" w:cs="Times New Roman"/>
          <w:sz w:val="24"/>
          <w:szCs w:val="24"/>
          <w:lang w:eastAsia="ru-RU"/>
        </w:rPr>
        <w:tab/>
        <w:t>с оценкой</w:t>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u w:val="single"/>
          <w:lang w:eastAsia="ru-RU"/>
        </w:rPr>
        <w:tab/>
      </w:r>
      <w:r w:rsidRPr="00DE4EBC">
        <w:rPr>
          <w:rFonts w:ascii="Times New Roman" w:eastAsia="Times New Roman" w:hAnsi="Times New Roman" w:cs="Times New Roman"/>
          <w:sz w:val="24"/>
          <w:szCs w:val="24"/>
          <w:u w:val="single"/>
          <w:lang w:eastAsia="ru-RU"/>
        </w:rPr>
        <w:tab/>
      </w:r>
      <w:r w:rsidRPr="00DE4EBC">
        <w:rPr>
          <w:rFonts w:ascii="Times New Roman" w:eastAsia="Times New Roman" w:hAnsi="Times New Roman" w:cs="Times New Roman"/>
          <w:sz w:val="24"/>
          <w:szCs w:val="24"/>
          <w:u w:val="single"/>
          <w:lang w:eastAsia="ru-RU"/>
        </w:rPr>
        <w:tab/>
      </w:r>
      <w:r w:rsidRPr="00DE4EBC">
        <w:rPr>
          <w:rFonts w:ascii="Times New Roman" w:eastAsia="Times New Roman" w:hAnsi="Times New Roman" w:cs="Times New Roman"/>
          <w:sz w:val="24"/>
          <w:szCs w:val="24"/>
          <w:lang w:eastAsia="ru-RU"/>
        </w:rPr>
        <w:tab/>
        <w:t xml:space="preserve"> </w:t>
      </w:r>
    </w:p>
    <w:p w14:paraId="334FE83F" w14:textId="77777777" w:rsidR="00DE4EBC" w:rsidRPr="00DE4EBC" w:rsidRDefault="00DE4EBC" w:rsidP="00DE4EBC">
      <w:pPr>
        <w:autoSpaceDE w:val="0"/>
        <w:autoSpaceDN w:val="0"/>
        <w:adjustRightInd w:val="0"/>
        <w:spacing w:after="0" w:line="240" w:lineRule="auto"/>
        <w:rPr>
          <w:rFonts w:ascii="Times New Roman" w:eastAsia="Times New Roman" w:hAnsi="Times New Roman" w:cs="Times New Roman"/>
          <w:sz w:val="20"/>
          <w:szCs w:val="20"/>
          <w:lang w:eastAsia="ru-RU"/>
        </w:rPr>
      </w:pPr>
      <w:r w:rsidRPr="00DE4EBC">
        <w:rPr>
          <w:rFonts w:ascii="Times New Roman" w:eastAsia="Times New Roman" w:hAnsi="Times New Roman" w:cs="Times New Roman"/>
          <w:sz w:val="12"/>
          <w:szCs w:val="12"/>
          <w:lang w:eastAsia="ru-RU"/>
        </w:rPr>
        <w:tab/>
      </w:r>
      <w:r w:rsidRPr="00DE4EBC">
        <w:rPr>
          <w:rFonts w:ascii="Times New Roman" w:eastAsia="Times New Roman" w:hAnsi="Times New Roman" w:cs="Times New Roman"/>
          <w:sz w:val="12"/>
          <w:szCs w:val="12"/>
          <w:lang w:eastAsia="ru-RU"/>
        </w:rPr>
        <w:tab/>
      </w:r>
      <w:r w:rsidRPr="00DE4EBC">
        <w:rPr>
          <w:rFonts w:ascii="Times New Roman" w:eastAsia="Times New Roman" w:hAnsi="Times New Roman" w:cs="Times New Roman"/>
          <w:sz w:val="12"/>
          <w:szCs w:val="12"/>
          <w:lang w:eastAsia="ru-RU"/>
        </w:rPr>
        <w:tab/>
      </w:r>
      <w:r w:rsidRPr="00DE4EBC">
        <w:rPr>
          <w:rFonts w:ascii="Times New Roman" w:eastAsia="Times New Roman" w:hAnsi="Times New Roman" w:cs="Times New Roman"/>
          <w:sz w:val="12"/>
          <w:szCs w:val="12"/>
          <w:lang w:eastAsia="ru-RU"/>
        </w:rPr>
        <w:tab/>
        <w:t xml:space="preserve">                                            </w:t>
      </w:r>
      <w:r w:rsidRPr="00DE4EBC">
        <w:rPr>
          <w:rFonts w:ascii="Times New Roman" w:eastAsia="Times New Roman" w:hAnsi="Times New Roman" w:cs="Times New Roman"/>
          <w:sz w:val="20"/>
          <w:szCs w:val="20"/>
          <w:lang w:eastAsia="ru-RU"/>
        </w:rPr>
        <w:tab/>
      </w:r>
      <w:r w:rsidRPr="00DE4EBC">
        <w:rPr>
          <w:rFonts w:ascii="Times New Roman" w:eastAsia="Times New Roman" w:hAnsi="Times New Roman" w:cs="Times New Roman"/>
          <w:sz w:val="20"/>
          <w:szCs w:val="20"/>
          <w:lang w:eastAsia="ru-RU"/>
        </w:rPr>
        <w:tab/>
      </w:r>
      <w:r w:rsidRPr="00DE4EBC">
        <w:rPr>
          <w:rFonts w:ascii="Times New Roman" w:eastAsia="Times New Roman" w:hAnsi="Times New Roman" w:cs="Times New Roman"/>
          <w:sz w:val="20"/>
          <w:szCs w:val="20"/>
          <w:lang w:eastAsia="ru-RU"/>
        </w:rPr>
        <w:tab/>
        <w:t xml:space="preserve">оценка </w:t>
      </w:r>
      <w:r w:rsidRPr="00DE4EBC">
        <w:rPr>
          <w:rFonts w:ascii="Times New Roman" w:eastAsia="Times New Roman" w:hAnsi="Times New Roman" w:cs="Times New Roman"/>
          <w:sz w:val="20"/>
          <w:szCs w:val="20"/>
          <w:lang w:eastAsia="ru-RU"/>
        </w:rPr>
        <w:tab/>
      </w:r>
      <w:r w:rsidRPr="00DE4EBC">
        <w:rPr>
          <w:rFonts w:ascii="Times New Roman" w:eastAsia="Times New Roman" w:hAnsi="Times New Roman" w:cs="Times New Roman"/>
          <w:sz w:val="20"/>
          <w:szCs w:val="20"/>
          <w:lang w:eastAsia="ru-RU"/>
        </w:rPr>
        <w:tab/>
      </w:r>
    </w:p>
    <w:p w14:paraId="1B8D932E" w14:textId="77777777" w:rsidR="00DE4EBC" w:rsidRPr="00DE4EBC" w:rsidRDefault="00DE4EBC" w:rsidP="00DE4EBC">
      <w:pPr>
        <w:autoSpaceDE w:val="0"/>
        <w:autoSpaceDN w:val="0"/>
        <w:adjustRightInd w:val="0"/>
        <w:spacing w:after="0" w:line="240" w:lineRule="auto"/>
        <w:rPr>
          <w:rFonts w:ascii="Times New Roman" w:eastAsia="Times New Roman" w:hAnsi="Times New Roman" w:cs="Times New Roman"/>
          <w:sz w:val="20"/>
          <w:szCs w:val="20"/>
          <w:lang w:eastAsia="ru-RU"/>
        </w:rPr>
      </w:pPr>
    </w:p>
    <w:p w14:paraId="2153FA78" w14:textId="77777777" w:rsidR="00DE4EBC" w:rsidRPr="00DE4EBC" w:rsidRDefault="00DE4EBC" w:rsidP="00DE4EBC">
      <w:pPr>
        <w:spacing w:after="0" w:line="200" w:lineRule="atLeast"/>
        <w:rPr>
          <w:rFonts w:ascii="Times New Roman" w:eastAsia="Times New Roman" w:hAnsi="Times New Roman" w:cs="Times New Roman"/>
          <w:sz w:val="24"/>
          <w:szCs w:val="24"/>
          <w:u w:val="single"/>
          <w:lang w:eastAsia="ru-RU"/>
        </w:rPr>
      </w:pPr>
      <w:r w:rsidRPr="00DE4EBC">
        <w:rPr>
          <w:rFonts w:ascii="Times New Roman" w:eastAsia="Times New Roman" w:hAnsi="Times New Roman" w:cs="Times New Roman"/>
          <w:sz w:val="24"/>
          <w:szCs w:val="24"/>
          <w:lang w:eastAsia="ru-RU"/>
        </w:rPr>
        <w:t>Руководитель работы</w:t>
      </w:r>
      <w:r w:rsidRPr="00DE4EBC">
        <w:rPr>
          <w:rFonts w:ascii="Times New Roman" w:eastAsia="Times New Roman" w:hAnsi="Times New Roman" w:cs="Times New Roman"/>
          <w:sz w:val="24"/>
          <w:szCs w:val="24"/>
          <w:lang w:eastAsia="ru-RU"/>
        </w:rPr>
        <w:tab/>
        <w:t xml:space="preserve">   </w:t>
      </w:r>
      <w:r w:rsidRPr="00DE4EBC">
        <w:rPr>
          <w:rFonts w:ascii="Times New Roman" w:eastAsia="Times New Roman" w:hAnsi="Times New Roman" w:cs="Times New Roman"/>
          <w:sz w:val="24"/>
          <w:szCs w:val="24"/>
          <w:lang w:eastAsia="ru-RU"/>
        </w:rPr>
        <w:tab/>
        <w:t xml:space="preserve"> _________________</w:t>
      </w:r>
      <w:r w:rsidRPr="00DE4EBC">
        <w:rPr>
          <w:rFonts w:ascii="Times New Roman" w:eastAsia="Times New Roman" w:hAnsi="Times New Roman" w:cs="Times New Roman"/>
          <w:sz w:val="24"/>
          <w:szCs w:val="24"/>
          <w:lang w:eastAsia="ru-RU"/>
        </w:rPr>
        <w:tab/>
      </w:r>
      <w:r w:rsidRPr="00DE4EBC">
        <w:rPr>
          <w:rFonts w:ascii="Times New Roman" w:eastAsia="Times New Roman" w:hAnsi="Times New Roman" w:cs="Times New Roman"/>
          <w:sz w:val="24"/>
          <w:szCs w:val="24"/>
          <w:lang w:eastAsia="ru-RU"/>
        </w:rPr>
        <w:tab/>
      </w:r>
      <w:proofErr w:type="spellStart"/>
      <w:r w:rsidRPr="00DE4EBC">
        <w:rPr>
          <w:rFonts w:ascii="Times New Roman" w:eastAsia="Times New Roman" w:hAnsi="Times New Roman" w:cs="Times New Roman"/>
          <w:sz w:val="24"/>
          <w:szCs w:val="24"/>
          <w:u w:val="single"/>
          <w:lang w:eastAsia="ru-RU"/>
        </w:rPr>
        <w:t>к.п.н</w:t>
      </w:r>
      <w:proofErr w:type="spellEnd"/>
      <w:r w:rsidRPr="00DE4EBC">
        <w:rPr>
          <w:rFonts w:ascii="Times New Roman" w:eastAsia="Times New Roman" w:hAnsi="Times New Roman" w:cs="Times New Roman"/>
          <w:sz w:val="24"/>
          <w:szCs w:val="24"/>
          <w:u w:val="single"/>
          <w:lang w:eastAsia="ru-RU"/>
        </w:rPr>
        <w:t>., доцент И.В. Кедрова</w:t>
      </w:r>
    </w:p>
    <w:p w14:paraId="2DBC8E42" w14:textId="77777777" w:rsidR="00DE4EBC" w:rsidRDefault="00DE4EBC" w:rsidP="00DE4EBC">
      <w:pPr>
        <w:autoSpaceDE w:val="0"/>
        <w:autoSpaceDN w:val="0"/>
        <w:adjustRightInd w:val="0"/>
        <w:spacing w:after="0" w:line="240" w:lineRule="auto"/>
        <w:rPr>
          <w:rFonts w:ascii="Times New Roman" w:eastAsia="Times New Roman" w:hAnsi="Times New Roman" w:cs="Times New Roman"/>
          <w:sz w:val="20"/>
          <w:szCs w:val="20"/>
          <w:lang w:eastAsia="ru-RU"/>
        </w:rPr>
      </w:pPr>
      <w:r w:rsidRPr="00DE4EBC">
        <w:rPr>
          <w:rFonts w:ascii="Times New Roman" w:eastAsia="Times New Roman" w:hAnsi="Times New Roman" w:cs="Times New Roman"/>
          <w:sz w:val="17"/>
          <w:szCs w:val="17"/>
          <w:lang w:eastAsia="ru-RU"/>
        </w:rPr>
        <w:t xml:space="preserve">                                                                                      подпись</w:t>
      </w:r>
      <w:r w:rsidRPr="00DE4EBC">
        <w:rPr>
          <w:rFonts w:ascii="Times New Roman" w:eastAsia="Times New Roman" w:hAnsi="Times New Roman" w:cs="Times New Roman"/>
          <w:sz w:val="17"/>
          <w:szCs w:val="17"/>
          <w:lang w:eastAsia="ru-RU"/>
        </w:rPr>
        <w:tab/>
      </w:r>
      <w:r w:rsidRPr="00DE4EBC">
        <w:rPr>
          <w:rFonts w:ascii="Times New Roman" w:eastAsia="Times New Roman" w:hAnsi="Times New Roman" w:cs="Times New Roman"/>
          <w:sz w:val="20"/>
          <w:szCs w:val="20"/>
          <w:lang w:eastAsia="ru-RU"/>
        </w:rPr>
        <w:t>дата</w:t>
      </w:r>
      <w:r w:rsidRPr="00DE4EBC">
        <w:rPr>
          <w:rFonts w:ascii="Times New Roman" w:eastAsia="Times New Roman" w:hAnsi="Times New Roman" w:cs="Times New Roman"/>
          <w:sz w:val="17"/>
          <w:szCs w:val="17"/>
          <w:vertAlign w:val="superscript"/>
          <w:lang w:eastAsia="ru-RU"/>
        </w:rPr>
        <w:t xml:space="preserve">                                          </w:t>
      </w:r>
      <w:r w:rsidRPr="00DE4EBC">
        <w:rPr>
          <w:rFonts w:ascii="Times New Roman" w:eastAsia="Times New Roman" w:hAnsi="Times New Roman" w:cs="Times New Roman"/>
          <w:sz w:val="17"/>
          <w:szCs w:val="17"/>
          <w:lang w:eastAsia="ru-RU"/>
        </w:rPr>
        <w:t>должность, И.О.Ф.</w:t>
      </w:r>
      <w:r w:rsidRPr="00DE4EBC">
        <w:rPr>
          <w:rFonts w:ascii="Times New Roman" w:eastAsia="Times New Roman" w:hAnsi="Times New Roman" w:cs="Times New Roman"/>
          <w:sz w:val="17"/>
          <w:szCs w:val="17"/>
          <w:vertAlign w:val="superscript"/>
          <w:lang w:eastAsia="ru-RU"/>
        </w:rPr>
        <w:tab/>
      </w:r>
    </w:p>
    <w:p w14:paraId="35AA4A73" w14:textId="77777777" w:rsidR="00DE4EBC" w:rsidRPr="00DE4EBC" w:rsidRDefault="00DE4EBC" w:rsidP="00DE4EBC">
      <w:pPr>
        <w:autoSpaceDE w:val="0"/>
        <w:autoSpaceDN w:val="0"/>
        <w:adjustRightInd w:val="0"/>
        <w:spacing w:after="0" w:line="240" w:lineRule="auto"/>
        <w:rPr>
          <w:rFonts w:ascii="Times New Roman" w:eastAsia="Times New Roman" w:hAnsi="Times New Roman" w:cs="Times New Roman"/>
          <w:sz w:val="20"/>
          <w:szCs w:val="20"/>
          <w:lang w:eastAsia="ru-RU"/>
        </w:rPr>
      </w:pPr>
    </w:p>
    <w:p w14:paraId="60F6FAC3" w14:textId="77777777" w:rsidR="00DE4EBC" w:rsidRDefault="00DE4EBC" w:rsidP="00DE4EBC">
      <w:pPr>
        <w:spacing w:after="0" w:line="300" w:lineRule="auto"/>
        <w:jc w:val="center"/>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Ростов-на-Дону</w:t>
      </w:r>
    </w:p>
    <w:p w14:paraId="7DFEF4A3" w14:textId="77777777" w:rsidR="00DE4EBC" w:rsidRPr="00DE4EBC" w:rsidRDefault="00DE4EBC" w:rsidP="00DE4EBC">
      <w:pPr>
        <w:spacing w:after="0" w:line="300" w:lineRule="auto"/>
        <w:jc w:val="center"/>
        <w:rPr>
          <w:rFonts w:ascii="Times New Roman" w:eastAsia="Times New Roman" w:hAnsi="Times New Roman" w:cs="Times New Roman"/>
          <w:sz w:val="24"/>
          <w:szCs w:val="24"/>
          <w:lang w:eastAsia="ru-RU"/>
        </w:rPr>
      </w:pPr>
      <w:r w:rsidRPr="00DE4EBC">
        <w:rPr>
          <w:rFonts w:ascii="Times New Roman" w:eastAsia="Times New Roman" w:hAnsi="Times New Roman" w:cs="Times New Roman"/>
          <w:sz w:val="24"/>
          <w:szCs w:val="24"/>
          <w:lang w:eastAsia="ru-RU"/>
        </w:rPr>
        <w:t>2021</w:t>
      </w:r>
    </w:p>
    <w:p w14:paraId="38FBFD56" w14:textId="77777777" w:rsidR="00021888" w:rsidRDefault="00DE4EBC" w:rsidP="00DE4EBC">
      <w:pPr>
        <w:jc w:val="center"/>
        <w:rPr>
          <w:b/>
        </w:rPr>
        <w:sectPr w:rsidR="00021888" w:rsidSect="00021888">
          <w:footerReference w:type="default" r:id="rId9"/>
          <w:pgSz w:w="11906" w:h="16838" w:code="9"/>
          <w:pgMar w:top="1134" w:right="567" w:bottom="425" w:left="1701" w:header="709" w:footer="595" w:gutter="0"/>
          <w:pgNumType w:start="1"/>
          <w:cols w:space="708"/>
          <w:titlePg/>
          <w:docGrid w:linePitch="360"/>
        </w:sectPr>
      </w:pPr>
      <w:r>
        <w:rPr>
          <w:b/>
        </w:rPr>
        <w:br w:type="page"/>
      </w:r>
    </w:p>
    <w:p w14:paraId="3632AA47" w14:textId="77777777" w:rsidR="00DE4EBC" w:rsidRPr="00DE4EBC" w:rsidRDefault="00DE4EBC" w:rsidP="00DE4EBC">
      <w:pPr>
        <w:jc w:val="center"/>
        <w:rPr>
          <w:rFonts w:ascii="Times New Roman" w:eastAsia="Times New Roman" w:hAnsi="Times New Roman" w:cs="Times New Roman"/>
          <w:sz w:val="28"/>
          <w:szCs w:val="28"/>
          <w:lang w:eastAsia="ar-SA"/>
        </w:rPr>
      </w:pPr>
      <w:r w:rsidRPr="00DE4EBC">
        <w:rPr>
          <w:rFonts w:ascii="Times New Roman" w:eastAsia="Times New Roman" w:hAnsi="Times New Roman" w:cs="Times New Roman"/>
          <w:noProof/>
          <w:sz w:val="28"/>
          <w:szCs w:val="28"/>
          <w:lang w:eastAsia="ru-RU"/>
        </w:rPr>
        <w:lastRenderedPageBreak/>
        <w:drawing>
          <wp:inline distT="0" distB="0" distL="0" distR="0" wp14:anchorId="0FD24F95" wp14:editId="1243CEFD">
            <wp:extent cx="586740" cy="586740"/>
            <wp:effectExtent l="0" t="0" r="3810" b="381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6740" cy="586740"/>
                    </a:xfrm>
                    <a:prstGeom prst="rect">
                      <a:avLst/>
                    </a:prstGeom>
                    <a:noFill/>
                    <a:ln>
                      <a:noFill/>
                    </a:ln>
                  </pic:spPr>
                </pic:pic>
              </a:graphicData>
            </a:graphic>
          </wp:inline>
        </w:drawing>
      </w:r>
    </w:p>
    <w:p w14:paraId="50BB3E0F" w14:textId="77777777" w:rsidR="00DE4EBC" w:rsidRPr="00DE4EBC" w:rsidRDefault="00DE4EBC" w:rsidP="00DE4EBC">
      <w:pPr>
        <w:suppressAutoHyphens/>
        <w:spacing w:after="120" w:line="240" w:lineRule="auto"/>
        <w:jc w:val="center"/>
        <w:rPr>
          <w:rFonts w:ascii="Times New Roman" w:eastAsia="Times New Roman" w:hAnsi="Times New Roman" w:cs="Times New Roman"/>
          <w:sz w:val="28"/>
          <w:szCs w:val="28"/>
          <w:lang w:eastAsia="ar-SA"/>
        </w:rPr>
      </w:pPr>
      <w:r w:rsidRPr="00DE4EBC">
        <w:rPr>
          <w:rFonts w:ascii="Times New Roman" w:eastAsia="Times New Roman" w:hAnsi="Times New Roman" w:cs="Times New Roman"/>
          <w:sz w:val="28"/>
          <w:szCs w:val="28"/>
          <w:lang w:eastAsia="ar-SA"/>
        </w:rPr>
        <w:t>МИНИСТЕРСТВО НАУКИ И ВЫСШЕГО ОБРАЗОВАНИЯ РОССИЙСКОЙ ФЕДЕРАЦИИ</w:t>
      </w:r>
    </w:p>
    <w:p w14:paraId="3A489E3D" w14:textId="77777777" w:rsidR="00DE4EBC" w:rsidRPr="00DE4EBC" w:rsidRDefault="00DE4EBC" w:rsidP="00DE4EBC">
      <w:pPr>
        <w:suppressAutoHyphens/>
        <w:spacing w:after="0" w:line="240" w:lineRule="auto"/>
        <w:ind w:right="-6"/>
        <w:jc w:val="center"/>
        <w:rPr>
          <w:rFonts w:ascii="Times New Roman" w:eastAsia="Times New Roman" w:hAnsi="Times New Roman" w:cs="Times New Roman"/>
          <w:b/>
          <w:bCs/>
          <w:sz w:val="28"/>
          <w:szCs w:val="28"/>
          <w:lang w:eastAsia="ar-SA"/>
        </w:rPr>
      </w:pPr>
      <w:r w:rsidRPr="00DE4EBC">
        <w:rPr>
          <w:rFonts w:ascii="Times New Roman" w:eastAsia="Times New Roman" w:hAnsi="Times New Roman" w:cs="Times New Roman"/>
          <w:b/>
          <w:bCs/>
          <w:sz w:val="28"/>
          <w:szCs w:val="28"/>
          <w:lang w:eastAsia="ar-SA"/>
        </w:rPr>
        <w:t>ФЕДЕРАЛЬНОЕ ГОСУДАРСТВЕННОЕ БЮДЖЕТНОЕ</w:t>
      </w:r>
    </w:p>
    <w:p w14:paraId="0EEB6D5E" w14:textId="77777777" w:rsidR="00DE4EBC" w:rsidRPr="00DE4EBC" w:rsidRDefault="00DE4EBC" w:rsidP="00DE4EBC">
      <w:pPr>
        <w:suppressAutoHyphens/>
        <w:spacing w:after="0" w:line="240" w:lineRule="auto"/>
        <w:ind w:left="-142" w:right="-143"/>
        <w:jc w:val="center"/>
        <w:rPr>
          <w:rFonts w:ascii="Times New Roman" w:eastAsia="Times New Roman" w:hAnsi="Times New Roman" w:cs="Times New Roman"/>
          <w:b/>
          <w:bCs/>
          <w:sz w:val="28"/>
          <w:szCs w:val="28"/>
          <w:lang w:eastAsia="ar-SA"/>
        </w:rPr>
      </w:pPr>
      <w:r w:rsidRPr="00DE4EBC">
        <w:rPr>
          <w:rFonts w:ascii="Times New Roman" w:eastAsia="Times New Roman" w:hAnsi="Times New Roman" w:cs="Times New Roman"/>
          <w:b/>
          <w:bCs/>
          <w:sz w:val="28"/>
          <w:szCs w:val="28"/>
          <w:lang w:eastAsia="ar-SA"/>
        </w:rPr>
        <w:t>ОБРАЗОВАТЕЛЬНОЕ УЧРЕЖДЕНИЕ ВЫСШЕГООБРАЗОВАНИЯ</w:t>
      </w:r>
      <w:r w:rsidRPr="00DE4EBC">
        <w:rPr>
          <w:rFonts w:ascii="Times New Roman" w:eastAsia="Times New Roman" w:hAnsi="Times New Roman" w:cs="Times New Roman"/>
          <w:b/>
          <w:bCs/>
          <w:sz w:val="28"/>
          <w:szCs w:val="28"/>
          <w:lang w:eastAsia="ar-SA"/>
        </w:rPr>
        <w:br/>
        <w:t>«ДОНСКОЙ ГОСУДАРСТВЕННЫЙ ТЕХНИЧЕСКИЙ УНИВЕРСИТЕТ»</w:t>
      </w:r>
    </w:p>
    <w:p w14:paraId="78CF7581" w14:textId="77777777" w:rsidR="00DE4EBC" w:rsidRPr="00DE4EBC" w:rsidRDefault="00DE4EBC" w:rsidP="00DE4EBC">
      <w:pPr>
        <w:suppressAutoHyphens/>
        <w:spacing w:after="0" w:line="360" w:lineRule="auto"/>
        <w:jc w:val="center"/>
        <w:rPr>
          <w:rFonts w:ascii="Times New Roman" w:eastAsia="Times New Roman" w:hAnsi="Times New Roman" w:cs="Times New Roman"/>
          <w:b/>
          <w:bCs/>
          <w:sz w:val="28"/>
          <w:szCs w:val="28"/>
          <w:lang w:eastAsia="ar-SA"/>
        </w:rPr>
      </w:pPr>
      <w:r w:rsidRPr="00DE4EBC">
        <w:rPr>
          <w:rFonts w:ascii="Times New Roman" w:eastAsia="Times New Roman" w:hAnsi="Times New Roman" w:cs="Times New Roman"/>
          <w:b/>
          <w:bCs/>
          <w:sz w:val="28"/>
          <w:szCs w:val="28"/>
          <w:lang w:eastAsia="ar-SA"/>
        </w:rPr>
        <w:t>(ДГТУ)</w:t>
      </w:r>
    </w:p>
    <w:p w14:paraId="49DBC535" w14:textId="77777777" w:rsidR="00DE4EBC" w:rsidRPr="00DE4EBC" w:rsidRDefault="00DE4EBC" w:rsidP="00DE4EBC">
      <w:pPr>
        <w:suppressAutoHyphens/>
        <w:spacing w:after="0" w:line="36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Факультет      Сервис и туризм</w:t>
      </w:r>
    </w:p>
    <w:p w14:paraId="0F295919" w14:textId="77777777" w:rsidR="00DE4EBC" w:rsidRPr="00DE4EBC" w:rsidRDefault="00DE4EBC" w:rsidP="00DE4EBC">
      <w:pPr>
        <w:suppressAutoHyphens/>
        <w:spacing w:after="0" w:line="360" w:lineRule="auto"/>
        <w:rPr>
          <w:rFonts w:ascii="Times New Roman" w:eastAsia="Times New Roman" w:hAnsi="Times New Roman" w:cs="Times New Roman"/>
          <w:sz w:val="24"/>
          <w:szCs w:val="24"/>
          <w:u w:val="single"/>
          <w:lang w:eastAsia="ar-SA"/>
        </w:rPr>
      </w:pPr>
      <w:r w:rsidRPr="00DE4EBC">
        <w:rPr>
          <w:rFonts w:ascii="Times New Roman" w:eastAsia="Times New Roman" w:hAnsi="Times New Roman" w:cs="Times New Roman"/>
          <w:sz w:val="24"/>
          <w:szCs w:val="24"/>
          <w:lang w:eastAsia="ar-SA"/>
        </w:rPr>
        <w:t>Кафедра</w:t>
      </w:r>
      <w:r w:rsidRPr="00DE4EBC">
        <w:rPr>
          <w:rFonts w:ascii="Times New Roman" w:eastAsia="Times New Roman" w:hAnsi="Times New Roman" w:cs="Times New Roman"/>
          <w:sz w:val="24"/>
          <w:szCs w:val="24"/>
          <w:lang w:eastAsia="ar-SA"/>
        </w:rPr>
        <w:tab/>
        <w:t>Сервис, туризм и индустрия гостеприимства</w:t>
      </w:r>
    </w:p>
    <w:p w14:paraId="404BDB90" w14:textId="77777777" w:rsidR="00DE4EBC" w:rsidRPr="00DE4EBC" w:rsidRDefault="00DE4EBC" w:rsidP="00DE4EBC">
      <w:pPr>
        <w:suppressAutoHyphens/>
        <w:spacing w:after="0" w:line="240" w:lineRule="auto"/>
        <w:rPr>
          <w:rFonts w:ascii="Times New Roman" w:eastAsia="Times New Roman" w:hAnsi="Times New Roman" w:cs="Times New Roman"/>
          <w:sz w:val="24"/>
          <w:szCs w:val="24"/>
          <w:lang w:eastAsia="ar-SA"/>
        </w:rPr>
      </w:pPr>
    </w:p>
    <w:tbl>
      <w:tblPr>
        <w:tblW w:w="4531" w:type="dxa"/>
        <w:jc w:val="right"/>
        <w:tblLook w:val="01E0" w:firstRow="1" w:lastRow="1" w:firstColumn="1" w:lastColumn="1" w:noHBand="0" w:noVBand="0"/>
      </w:tblPr>
      <w:tblGrid>
        <w:gridCol w:w="1696"/>
        <w:gridCol w:w="2835"/>
      </w:tblGrid>
      <w:tr w:rsidR="00DE4EBC" w:rsidRPr="00DE4EBC" w14:paraId="75CA3FF5" w14:textId="77777777" w:rsidTr="00DE4EBC">
        <w:trPr>
          <w:trHeight w:val="20"/>
          <w:jc w:val="right"/>
        </w:trPr>
        <w:tc>
          <w:tcPr>
            <w:tcW w:w="4531" w:type="dxa"/>
            <w:gridSpan w:val="2"/>
            <w:hideMark/>
          </w:tcPr>
          <w:p w14:paraId="39330817" w14:textId="77777777" w:rsidR="00DE4EBC" w:rsidRPr="00DE4EBC" w:rsidRDefault="00DE4EBC" w:rsidP="00DE4EBC">
            <w:pPr>
              <w:suppressAutoHyphens/>
              <w:spacing w:after="0" w:line="300" w:lineRule="auto"/>
              <w:ind w:right="-61"/>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 xml:space="preserve">Зав. </w:t>
            </w:r>
            <w:proofErr w:type="spellStart"/>
            <w:proofErr w:type="gramStart"/>
            <w:r w:rsidRPr="00DE4EBC">
              <w:rPr>
                <w:rFonts w:ascii="Times New Roman" w:eastAsia="Times New Roman" w:hAnsi="Times New Roman" w:cs="Times New Roman"/>
                <w:sz w:val="24"/>
                <w:szCs w:val="24"/>
                <w:lang w:eastAsia="ar-SA"/>
              </w:rPr>
              <w:t>кафедрой«</w:t>
            </w:r>
            <w:proofErr w:type="gramEnd"/>
            <w:r w:rsidRPr="00DE4EBC">
              <w:rPr>
                <w:rFonts w:ascii="Times New Roman" w:eastAsia="Times New Roman" w:hAnsi="Times New Roman" w:cs="Times New Roman"/>
                <w:sz w:val="24"/>
                <w:szCs w:val="24"/>
                <w:lang w:eastAsia="ar-SA"/>
              </w:rPr>
              <w:t>СТиИГ</w:t>
            </w:r>
            <w:proofErr w:type="spellEnd"/>
            <w:r w:rsidRPr="00DE4EBC">
              <w:rPr>
                <w:rFonts w:ascii="Times New Roman" w:eastAsia="Times New Roman" w:hAnsi="Times New Roman" w:cs="Times New Roman"/>
                <w:sz w:val="24"/>
                <w:szCs w:val="24"/>
                <w:lang w:eastAsia="ar-SA"/>
              </w:rPr>
              <w:t>»</w:t>
            </w:r>
          </w:p>
        </w:tc>
      </w:tr>
      <w:tr w:rsidR="00DE4EBC" w:rsidRPr="00DE4EBC" w14:paraId="7EED605A" w14:textId="77777777" w:rsidTr="00DE4EBC">
        <w:trPr>
          <w:trHeight w:val="226"/>
          <w:jc w:val="right"/>
        </w:trPr>
        <w:tc>
          <w:tcPr>
            <w:tcW w:w="1696" w:type="dxa"/>
            <w:hideMark/>
          </w:tcPr>
          <w:p w14:paraId="6B047F88" w14:textId="77777777" w:rsidR="00DE4EBC" w:rsidRPr="00DE4EBC" w:rsidRDefault="00DE4EBC" w:rsidP="00DE4EBC">
            <w:pPr>
              <w:suppressAutoHyphens/>
              <w:spacing w:after="0" w:line="240" w:lineRule="auto"/>
              <w:ind w:right="-62"/>
              <w:jc w:val="center"/>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____________</w:t>
            </w:r>
          </w:p>
        </w:tc>
        <w:tc>
          <w:tcPr>
            <w:tcW w:w="2835" w:type="dxa"/>
            <w:hideMark/>
          </w:tcPr>
          <w:p w14:paraId="269D630B" w14:textId="77777777" w:rsidR="00DE4EBC" w:rsidRPr="00DE4EBC" w:rsidRDefault="00DE4EBC" w:rsidP="00DE4EBC">
            <w:pPr>
              <w:suppressAutoHyphens/>
              <w:spacing w:after="0" w:line="240" w:lineRule="auto"/>
              <w:ind w:right="-387"/>
              <w:rPr>
                <w:rFonts w:ascii="Times New Roman" w:eastAsia="Times New Roman" w:hAnsi="Times New Roman" w:cs="Times New Roman"/>
                <w:sz w:val="24"/>
                <w:szCs w:val="24"/>
                <w:lang w:eastAsia="ar-SA"/>
              </w:rPr>
            </w:pPr>
            <w:proofErr w:type="spellStart"/>
            <w:r w:rsidRPr="00DE4EBC">
              <w:rPr>
                <w:rFonts w:ascii="Times New Roman" w:eastAsia="Times New Roman" w:hAnsi="Times New Roman" w:cs="Times New Roman"/>
                <w:sz w:val="24"/>
                <w:szCs w:val="24"/>
                <w:lang w:eastAsia="ar-SA"/>
              </w:rPr>
              <w:t>к.г.н</w:t>
            </w:r>
            <w:proofErr w:type="spellEnd"/>
            <w:r w:rsidRPr="00DE4EBC">
              <w:rPr>
                <w:rFonts w:ascii="Times New Roman" w:eastAsia="Times New Roman" w:hAnsi="Times New Roman" w:cs="Times New Roman"/>
                <w:sz w:val="24"/>
                <w:szCs w:val="24"/>
                <w:lang w:eastAsia="ar-SA"/>
              </w:rPr>
              <w:t>., доц. Л.Н. Казьмина</w:t>
            </w:r>
          </w:p>
        </w:tc>
      </w:tr>
      <w:tr w:rsidR="00DE4EBC" w:rsidRPr="00DE4EBC" w14:paraId="72A180C3" w14:textId="77777777" w:rsidTr="00DE4EBC">
        <w:trPr>
          <w:trHeight w:val="226"/>
          <w:jc w:val="right"/>
        </w:trPr>
        <w:tc>
          <w:tcPr>
            <w:tcW w:w="1696" w:type="dxa"/>
            <w:hideMark/>
          </w:tcPr>
          <w:p w14:paraId="73966835" w14:textId="77777777" w:rsidR="00DE4EBC" w:rsidRPr="00DE4EBC" w:rsidRDefault="00DE4EBC" w:rsidP="00DE4EBC">
            <w:pPr>
              <w:suppressAutoHyphens/>
              <w:spacing w:after="0" w:line="240" w:lineRule="auto"/>
              <w:ind w:right="-62"/>
              <w:jc w:val="center"/>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18"/>
                <w:szCs w:val="18"/>
                <w:vertAlign w:val="superscript"/>
                <w:lang w:eastAsia="ar-SA"/>
              </w:rPr>
              <w:t>(подпись)</w:t>
            </w:r>
          </w:p>
        </w:tc>
        <w:tc>
          <w:tcPr>
            <w:tcW w:w="2835" w:type="dxa"/>
          </w:tcPr>
          <w:p w14:paraId="6C28C1D9" w14:textId="77777777" w:rsidR="00DE4EBC" w:rsidRPr="00DE4EBC" w:rsidRDefault="00DE4EBC" w:rsidP="00DE4EBC">
            <w:pPr>
              <w:suppressAutoHyphens/>
              <w:spacing w:after="0" w:line="240" w:lineRule="auto"/>
              <w:ind w:right="-62"/>
              <w:rPr>
                <w:rFonts w:ascii="Times New Roman" w:eastAsia="Times New Roman" w:hAnsi="Times New Roman" w:cs="Times New Roman"/>
                <w:sz w:val="24"/>
                <w:szCs w:val="24"/>
                <w:lang w:eastAsia="ar-SA"/>
              </w:rPr>
            </w:pPr>
          </w:p>
        </w:tc>
      </w:tr>
      <w:tr w:rsidR="00DE4EBC" w:rsidRPr="00DE4EBC" w14:paraId="7AF7A36E" w14:textId="77777777" w:rsidTr="00DE4EBC">
        <w:trPr>
          <w:jc w:val="right"/>
        </w:trPr>
        <w:tc>
          <w:tcPr>
            <w:tcW w:w="4531" w:type="dxa"/>
            <w:gridSpan w:val="2"/>
            <w:hideMark/>
          </w:tcPr>
          <w:p w14:paraId="38D5BE70" w14:textId="77777777" w:rsidR="00DE4EBC" w:rsidRPr="00DE4EBC" w:rsidRDefault="00DE4EBC" w:rsidP="00DE4EBC">
            <w:pPr>
              <w:suppressAutoHyphens/>
              <w:spacing w:after="0" w:line="240" w:lineRule="auto"/>
              <w:ind w:right="-61"/>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        »   _________________  2021г.</w:t>
            </w:r>
          </w:p>
        </w:tc>
      </w:tr>
    </w:tbl>
    <w:p w14:paraId="09459D83" w14:textId="77777777" w:rsidR="00DE4EBC" w:rsidRPr="00DE4EBC" w:rsidRDefault="00DE4EBC" w:rsidP="00DE4EBC">
      <w:pPr>
        <w:suppressAutoHyphens/>
        <w:spacing w:after="120" w:line="240" w:lineRule="auto"/>
        <w:rPr>
          <w:rFonts w:ascii="Times New Roman" w:eastAsia="Times New Roman" w:hAnsi="Times New Roman" w:cs="Times New Roman"/>
          <w:sz w:val="24"/>
          <w:szCs w:val="24"/>
          <w:lang w:eastAsia="ar-SA"/>
        </w:rPr>
      </w:pPr>
    </w:p>
    <w:p w14:paraId="4EB86974" w14:textId="77777777" w:rsidR="00DE4EBC" w:rsidRPr="00DE4EBC" w:rsidRDefault="00DE4EBC" w:rsidP="00DE4EBC">
      <w:pPr>
        <w:suppressAutoHyphens/>
        <w:autoSpaceDE w:val="0"/>
        <w:autoSpaceDN w:val="0"/>
        <w:adjustRightInd w:val="0"/>
        <w:spacing w:after="0" w:line="240" w:lineRule="auto"/>
        <w:jc w:val="center"/>
        <w:rPr>
          <w:rFonts w:ascii="Times New Roman" w:eastAsia="Times New Roman" w:hAnsi="Times New Roman" w:cs="Times New Roman"/>
          <w:b/>
          <w:bCs/>
          <w:sz w:val="28"/>
          <w:szCs w:val="28"/>
          <w:lang w:eastAsia="ar-SA"/>
        </w:rPr>
      </w:pPr>
      <w:r w:rsidRPr="00DE4EBC">
        <w:rPr>
          <w:rFonts w:ascii="Times New Roman" w:eastAsia="Times New Roman" w:hAnsi="Times New Roman" w:cs="Times New Roman"/>
          <w:b/>
          <w:bCs/>
          <w:sz w:val="28"/>
          <w:szCs w:val="28"/>
          <w:lang w:eastAsia="ar-SA"/>
        </w:rPr>
        <w:t>ЗАДАНИЕ</w:t>
      </w:r>
    </w:p>
    <w:p w14:paraId="13B27031" w14:textId="77777777" w:rsidR="00DE4EBC" w:rsidRPr="00DE4EBC" w:rsidRDefault="00DE4EBC" w:rsidP="00DE4EBC">
      <w:pPr>
        <w:suppressAutoHyphens/>
        <w:autoSpaceDE w:val="0"/>
        <w:autoSpaceDN w:val="0"/>
        <w:adjustRightInd w:val="0"/>
        <w:spacing w:after="0" w:line="240" w:lineRule="auto"/>
        <w:jc w:val="center"/>
        <w:rPr>
          <w:rFonts w:ascii="Times New Roman" w:eastAsia="Times New Roman" w:hAnsi="Times New Roman" w:cs="Times New Roman"/>
          <w:b/>
          <w:bCs/>
          <w:sz w:val="28"/>
          <w:szCs w:val="28"/>
          <w:lang w:eastAsia="ar-SA"/>
        </w:rPr>
      </w:pPr>
    </w:p>
    <w:p w14:paraId="3F86D49A" w14:textId="77777777" w:rsidR="00DE4EBC" w:rsidRPr="00DE4EBC" w:rsidRDefault="00DE4EBC" w:rsidP="00DE4EBC">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к курсовой работе по дисциплине: «Технология разработки туристского маршрута»</w:t>
      </w:r>
    </w:p>
    <w:p w14:paraId="3296F8C1"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p>
    <w:p w14:paraId="64D1D1AA"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 xml:space="preserve">Студент А.К. </w:t>
      </w:r>
      <w:proofErr w:type="spellStart"/>
      <w:r w:rsidRPr="00DE4EBC">
        <w:rPr>
          <w:rFonts w:ascii="Times New Roman" w:eastAsia="Times New Roman" w:hAnsi="Times New Roman" w:cs="Times New Roman"/>
          <w:sz w:val="24"/>
          <w:szCs w:val="24"/>
          <w:lang w:eastAsia="ar-SA"/>
        </w:rPr>
        <w:t>Кирезлиева</w:t>
      </w:r>
      <w:proofErr w:type="spellEnd"/>
      <w:r w:rsidRPr="00DE4EBC">
        <w:rPr>
          <w:rFonts w:ascii="Times New Roman" w:eastAsia="Times New Roman" w:hAnsi="Times New Roman" w:cs="Times New Roman"/>
          <w:sz w:val="24"/>
          <w:szCs w:val="24"/>
          <w:lang w:eastAsia="ar-SA"/>
        </w:rPr>
        <w:t xml:space="preserve">               Группа ПСТ31</w:t>
      </w:r>
    </w:p>
    <w:p w14:paraId="60654085"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 xml:space="preserve">Обозначение КР 430303.960000.000 КР </w:t>
      </w:r>
    </w:p>
    <w:p w14:paraId="27691F63"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Тема: «ТЕХНОЛОГИЯ РАЗРАБОТКИ ЭТНОГРАФИЧЕСКОГО ТУРИСТСКОГО МАРШРУТА ПО СЕМИКАРАКОРСКОМУ И КОНСТАНТИНОВСКОМУ РАЙОНАМ РСОТОВСКОЙ ОБЛАСТИ»</w:t>
      </w:r>
    </w:p>
    <w:p w14:paraId="06E5D01E"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p>
    <w:p w14:paraId="396DB663"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Срок представления КР к защите «28 декабря 2021 г.»</w:t>
      </w:r>
    </w:p>
    <w:p w14:paraId="40FAC33D"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Исходные данные КР: источники научной литературы, нормативно-правовая документация</w:t>
      </w:r>
    </w:p>
    <w:p w14:paraId="6F20DBBD"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p>
    <w:p w14:paraId="5A9AE708" w14:textId="77777777" w:rsidR="00DE4EBC" w:rsidRPr="00DE4EBC" w:rsidRDefault="00DE4EBC" w:rsidP="00DE4EBC">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Содержание пояснительной записки</w:t>
      </w:r>
    </w:p>
    <w:p w14:paraId="039E040A" w14:textId="77777777" w:rsidR="00DE4EBC" w:rsidRPr="00DE4EBC" w:rsidRDefault="00DE4EBC" w:rsidP="00DE4EBC">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ВВЕДЕНИЕ:</w:t>
      </w:r>
    </w:p>
    <w:p w14:paraId="600D96D9" w14:textId="77777777" w:rsidR="00DE4EBC" w:rsidRPr="00DE4EBC" w:rsidRDefault="00DE4EBC" w:rsidP="00DE4EBC">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 xml:space="preserve">актуальность выбранной темы, цель и задачи </w:t>
      </w:r>
      <w:proofErr w:type="gramStart"/>
      <w:r w:rsidRPr="00DE4EBC">
        <w:rPr>
          <w:rFonts w:ascii="Times New Roman" w:eastAsia="Times New Roman" w:hAnsi="Times New Roman" w:cs="Times New Roman"/>
          <w:sz w:val="24"/>
          <w:szCs w:val="24"/>
          <w:lang w:eastAsia="ar-SA"/>
        </w:rPr>
        <w:t>курсовой  работы</w:t>
      </w:r>
      <w:proofErr w:type="gramEnd"/>
      <w:r w:rsidRPr="00DE4EBC">
        <w:rPr>
          <w:rFonts w:ascii="Times New Roman" w:eastAsia="Times New Roman" w:hAnsi="Times New Roman" w:cs="Times New Roman"/>
          <w:sz w:val="24"/>
          <w:szCs w:val="24"/>
          <w:lang w:eastAsia="ar-SA"/>
        </w:rPr>
        <w:t>.</w:t>
      </w:r>
    </w:p>
    <w:p w14:paraId="0460EAE9" w14:textId="77777777" w:rsidR="00DE4EBC" w:rsidRPr="00DE4EBC" w:rsidRDefault="00DE4EBC" w:rsidP="00DE4EBC">
      <w:pPr>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Наименование и содержание разделов:</w:t>
      </w:r>
    </w:p>
    <w:p w14:paraId="1520AB96"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1 Теоретические основы этнографического туристского маршрута.</w:t>
      </w:r>
    </w:p>
    <w:p w14:paraId="21636326"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2 Особенности туристских ресурсов Семикаракорского и Константиновского районов для этнографического туристского маршрута».</w:t>
      </w:r>
    </w:p>
    <w:p w14:paraId="7CDF717B"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3 Разработка туристского маршрута «Казачество живет века»</w:t>
      </w:r>
    </w:p>
    <w:p w14:paraId="2311833B"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r w:rsidRPr="00DE4EBC">
        <w:rPr>
          <w:rFonts w:ascii="Times New Roman" w:eastAsia="Times New Roman" w:hAnsi="Times New Roman" w:cs="Times New Roman"/>
          <w:sz w:val="24"/>
          <w:szCs w:val="24"/>
          <w:lang w:eastAsia="ar-SA"/>
        </w:rPr>
        <w:t>ЗАКЛЮЧЕНИЕ: выводы и рекомендации по теме курсовой работы.</w:t>
      </w:r>
    </w:p>
    <w:p w14:paraId="71E43889"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p>
    <w:p w14:paraId="5B59D242" w14:textId="77777777" w:rsidR="00DE4EBC" w:rsidRPr="00DE4EBC" w:rsidRDefault="00DE4EBC" w:rsidP="00DE4EBC">
      <w:pPr>
        <w:suppressAutoHyphens/>
        <w:spacing w:after="0" w:line="240" w:lineRule="auto"/>
        <w:rPr>
          <w:rFonts w:ascii="Times New Roman" w:eastAsia="Times New Roman" w:hAnsi="Times New Roman" w:cs="Times New Roman"/>
          <w:sz w:val="24"/>
          <w:szCs w:val="24"/>
          <w:u w:val="single"/>
          <w:lang w:eastAsia="ar-SA"/>
        </w:rPr>
      </w:pPr>
      <w:r w:rsidRPr="00DE4EBC">
        <w:rPr>
          <w:rFonts w:ascii="Times New Roman" w:eastAsia="Times New Roman" w:hAnsi="Times New Roman" w:cs="Times New Roman"/>
          <w:sz w:val="24"/>
          <w:szCs w:val="24"/>
          <w:lang w:eastAsia="ar-SA"/>
        </w:rPr>
        <w:t>Руководитель работы</w:t>
      </w:r>
      <w:r w:rsidRPr="00DE4EBC">
        <w:rPr>
          <w:rFonts w:ascii="Times New Roman" w:eastAsia="Times New Roman" w:hAnsi="Times New Roman" w:cs="Times New Roman"/>
          <w:sz w:val="24"/>
          <w:szCs w:val="24"/>
          <w:lang w:eastAsia="ar-SA"/>
        </w:rPr>
        <w:tab/>
      </w:r>
      <w:r w:rsidRPr="00DE4EBC">
        <w:rPr>
          <w:rFonts w:ascii="Times New Roman" w:eastAsia="Times New Roman" w:hAnsi="Times New Roman" w:cs="Times New Roman"/>
          <w:sz w:val="24"/>
          <w:szCs w:val="24"/>
          <w:lang w:eastAsia="ar-SA"/>
        </w:rPr>
        <w:tab/>
        <w:t xml:space="preserve"> _________________</w:t>
      </w:r>
      <w:r w:rsidRPr="00DE4EBC">
        <w:rPr>
          <w:rFonts w:ascii="Times New Roman" w:eastAsia="Times New Roman" w:hAnsi="Times New Roman" w:cs="Times New Roman"/>
          <w:sz w:val="24"/>
          <w:szCs w:val="24"/>
          <w:lang w:eastAsia="ar-SA"/>
        </w:rPr>
        <w:tab/>
        <w:t xml:space="preserve">    </w:t>
      </w:r>
      <w:proofErr w:type="spellStart"/>
      <w:r w:rsidRPr="00DE4EBC">
        <w:rPr>
          <w:rFonts w:ascii="Times New Roman" w:eastAsia="Times New Roman" w:hAnsi="Times New Roman" w:cs="Times New Roman"/>
          <w:sz w:val="24"/>
          <w:szCs w:val="24"/>
          <w:lang w:eastAsia="ar-SA"/>
        </w:rPr>
        <w:t>к.п.н</w:t>
      </w:r>
      <w:proofErr w:type="spellEnd"/>
      <w:r w:rsidRPr="00DE4EBC">
        <w:rPr>
          <w:rFonts w:ascii="Times New Roman" w:eastAsia="Times New Roman" w:hAnsi="Times New Roman" w:cs="Times New Roman"/>
          <w:sz w:val="24"/>
          <w:szCs w:val="24"/>
          <w:lang w:eastAsia="ar-SA"/>
        </w:rPr>
        <w:t>., доц. И.В. Кедрова</w:t>
      </w:r>
    </w:p>
    <w:p w14:paraId="1FE41CCC" w14:textId="77777777" w:rsidR="00DE4EBC" w:rsidRPr="00DE4EBC" w:rsidRDefault="00DE4EBC" w:rsidP="00DE4EBC">
      <w:pPr>
        <w:suppressAutoHyphens/>
        <w:spacing w:after="0" w:line="240" w:lineRule="auto"/>
        <w:ind w:left="3540" w:firstLine="708"/>
        <w:rPr>
          <w:rFonts w:ascii="Times New Roman" w:eastAsia="Times New Roman" w:hAnsi="Times New Roman" w:cs="Times New Roman"/>
          <w:sz w:val="18"/>
          <w:szCs w:val="18"/>
          <w:vertAlign w:val="superscript"/>
          <w:lang w:eastAsia="ar-SA"/>
        </w:rPr>
      </w:pPr>
      <w:r w:rsidRPr="00DE4EBC">
        <w:rPr>
          <w:rFonts w:ascii="Times New Roman" w:eastAsia="Times New Roman" w:hAnsi="Times New Roman" w:cs="Times New Roman"/>
          <w:sz w:val="18"/>
          <w:szCs w:val="18"/>
          <w:vertAlign w:val="superscript"/>
          <w:lang w:eastAsia="ar-SA"/>
        </w:rPr>
        <w:t xml:space="preserve">  (подпись, дата) </w:t>
      </w:r>
      <w:r w:rsidRPr="00DE4EBC">
        <w:rPr>
          <w:rFonts w:ascii="Times New Roman" w:eastAsia="Times New Roman" w:hAnsi="Times New Roman" w:cs="Times New Roman"/>
          <w:sz w:val="18"/>
          <w:szCs w:val="18"/>
          <w:vertAlign w:val="superscript"/>
          <w:lang w:eastAsia="ar-SA"/>
        </w:rPr>
        <w:tab/>
      </w:r>
      <w:r w:rsidRPr="00DE4EBC">
        <w:rPr>
          <w:rFonts w:ascii="Times New Roman" w:eastAsia="Times New Roman" w:hAnsi="Times New Roman" w:cs="Times New Roman"/>
          <w:sz w:val="18"/>
          <w:szCs w:val="18"/>
          <w:vertAlign w:val="superscript"/>
          <w:lang w:eastAsia="ar-SA"/>
        </w:rPr>
        <w:tab/>
      </w:r>
    </w:p>
    <w:p w14:paraId="0D318A64"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24"/>
          <w:szCs w:val="24"/>
          <w:lang w:eastAsia="ar-SA"/>
        </w:rPr>
      </w:pPr>
    </w:p>
    <w:p w14:paraId="4096CE5C" w14:textId="77777777" w:rsidR="00DE4EBC" w:rsidRPr="00DE4EBC" w:rsidRDefault="00DE4EBC" w:rsidP="00DE4EBC">
      <w:pPr>
        <w:suppressAutoHyphens/>
        <w:autoSpaceDE w:val="0"/>
        <w:autoSpaceDN w:val="0"/>
        <w:adjustRightInd w:val="0"/>
        <w:spacing w:after="0" w:line="240" w:lineRule="auto"/>
        <w:rPr>
          <w:rFonts w:ascii="Times New Roman" w:eastAsia="Times New Roman" w:hAnsi="Times New Roman" w:cs="Times New Roman"/>
          <w:sz w:val="12"/>
          <w:szCs w:val="12"/>
          <w:lang w:eastAsia="ar-SA"/>
        </w:rPr>
      </w:pPr>
      <w:r w:rsidRPr="00DE4EBC">
        <w:rPr>
          <w:rFonts w:ascii="Times New Roman" w:eastAsia="Times New Roman" w:hAnsi="Times New Roman" w:cs="Times New Roman"/>
          <w:sz w:val="24"/>
          <w:szCs w:val="24"/>
          <w:lang w:eastAsia="ar-SA"/>
        </w:rPr>
        <w:t xml:space="preserve">Задание принял к исполнению   </w:t>
      </w:r>
      <w:r w:rsidRPr="00DE4EBC">
        <w:rPr>
          <w:rFonts w:ascii="Times New Roman" w:eastAsia="Times New Roman" w:hAnsi="Times New Roman" w:cs="Times New Roman"/>
          <w:sz w:val="24"/>
          <w:szCs w:val="24"/>
          <w:lang w:eastAsia="ar-SA"/>
        </w:rPr>
        <w:tab/>
      </w:r>
      <w:r w:rsidRPr="00DE4EBC">
        <w:rPr>
          <w:rFonts w:ascii="Times New Roman" w:eastAsia="Times New Roman" w:hAnsi="Times New Roman" w:cs="Times New Roman"/>
          <w:sz w:val="24"/>
          <w:szCs w:val="24"/>
          <w:u w:val="single"/>
          <w:lang w:eastAsia="ar-SA"/>
        </w:rPr>
        <w:tab/>
      </w:r>
      <w:r w:rsidRPr="00DE4EBC">
        <w:rPr>
          <w:rFonts w:ascii="Times New Roman" w:eastAsia="Times New Roman" w:hAnsi="Times New Roman" w:cs="Times New Roman"/>
          <w:sz w:val="24"/>
          <w:szCs w:val="24"/>
          <w:u w:val="single"/>
          <w:lang w:eastAsia="ar-SA"/>
        </w:rPr>
        <w:tab/>
      </w:r>
      <w:r w:rsidRPr="00DE4EBC">
        <w:rPr>
          <w:rFonts w:ascii="Times New Roman" w:eastAsia="Times New Roman" w:hAnsi="Times New Roman" w:cs="Times New Roman"/>
          <w:sz w:val="24"/>
          <w:szCs w:val="24"/>
          <w:lang w:eastAsia="ar-SA"/>
        </w:rPr>
        <w:t xml:space="preserve">______   А.К. </w:t>
      </w:r>
      <w:proofErr w:type="spellStart"/>
      <w:r w:rsidRPr="00DE4EBC">
        <w:rPr>
          <w:rFonts w:ascii="Times New Roman" w:eastAsia="Times New Roman" w:hAnsi="Times New Roman" w:cs="Times New Roman"/>
          <w:sz w:val="24"/>
          <w:szCs w:val="24"/>
          <w:lang w:eastAsia="ar-SA"/>
        </w:rPr>
        <w:t>Кирезлиева</w:t>
      </w:r>
      <w:proofErr w:type="spellEnd"/>
    </w:p>
    <w:p w14:paraId="74776374" w14:textId="77777777" w:rsidR="00DE4EBC" w:rsidRDefault="00DE4EBC">
      <w:pPr>
        <w:rPr>
          <w:b/>
        </w:rPr>
      </w:pPr>
      <w:r>
        <w:rPr>
          <w:b/>
        </w:rPr>
        <w:br w:type="page"/>
      </w:r>
    </w:p>
    <w:p w14:paraId="232F56A6" w14:textId="77777777" w:rsidR="00DE4EBC" w:rsidRDefault="00DE4EBC"/>
    <w:tbl>
      <w:tblPr>
        <w:tblW w:w="9813" w:type="dxa"/>
        <w:tblLook w:val="01E0" w:firstRow="1" w:lastRow="1" w:firstColumn="1" w:lastColumn="1" w:noHBand="0" w:noVBand="0"/>
      </w:tblPr>
      <w:tblGrid>
        <w:gridCol w:w="9171"/>
        <w:gridCol w:w="642"/>
      </w:tblGrid>
      <w:tr w:rsidR="00414442" w:rsidRPr="00414442" w14:paraId="129CAE77" w14:textId="77777777" w:rsidTr="00D355FB">
        <w:trPr>
          <w:trHeight w:val="853"/>
        </w:trPr>
        <w:tc>
          <w:tcPr>
            <w:tcW w:w="9171" w:type="dxa"/>
          </w:tcPr>
          <w:p w14:paraId="6A1BDB5E" w14:textId="02F30A3F" w:rsidR="00BC72D3" w:rsidRPr="00414442" w:rsidRDefault="00BC72D3" w:rsidP="00BB6BE8">
            <w:pPr>
              <w:pStyle w:val="a8"/>
              <w:spacing w:line="360" w:lineRule="auto"/>
              <w:jc w:val="center"/>
              <w:rPr>
                <w:rFonts w:cs="Times New Roman"/>
                <w:sz w:val="32"/>
                <w:szCs w:val="32"/>
              </w:rPr>
            </w:pPr>
            <w:r w:rsidRPr="00414442">
              <w:rPr>
                <w:rFonts w:cs="Times New Roman"/>
                <w:sz w:val="32"/>
                <w:szCs w:val="32"/>
              </w:rPr>
              <w:t>С</w:t>
            </w:r>
            <w:r w:rsidR="00194FD1">
              <w:rPr>
                <w:rFonts w:cs="Times New Roman"/>
                <w:sz w:val="32"/>
                <w:szCs w:val="32"/>
              </w:rPr>
              <w:t>одержание</w:t>
            </w:r>
          </w:p>
          <w:p w14:paraId="49BBA6C6" w14:textId="77777777" w:rsidR="00BC72D3" w:rsidRPr="00414442" w:rsidRDefault="00BC72D3" w:rsidP="00BB6BE8">
            <w:pPr>
              <w:spacing w:line="360" w:lineRule="auto"/>
              <w:jc w:val="center"/>
              <w:rPr>
                <w:rFonts w:ascii="Times New Roman" w:hAnsi="Times New Roman" w:cs="Times New Roman"/>
                <w:b/>
                <w:sz w:val="28"/>
                <w:szCs w:val="28"/>
              </w:rPr>
            </w:pPr>
          </w:p>
        </w:tc>
        <w:tc>
          <w:tcPr>
            <w:tcW w:w="642" w:type="dxa"/>
          </w:tcPr>
          <w:p w14:paraId="3EF9DCE9" w14:textId="77777777" w:rsidR="00BC72D3" w:rsidRPr="00414442" w:rsidRDefault="00BC72D3" w:rsidP="0046567F">
            <w:pPr>
              <w:autoSpaceDE w:val="0"/>
              <w:autoSpaceDN w:val="0"/>
              <w:adjustRightInd w:val="0"/>
              <w:spacing w:line="360" w:lineRule="auto"/>
              <w:rPr>
                <w:rFonts w:ascii="Times New Roman" w:hAnsi="Times New Roman" w:cs="Times New Roman"/>
                <w:sz w:val="28"/>
                <w:szCs w:val="28"/>
              </w:rPr>
            </w:pPr>
          </w:p>
        </w:tc>
      </w:tr>
      <w:tr w:rsidR="00414442" w:rsidRPr="00414442" w14:paraId="0A45188D" w14:textId="77777777" w:rsidTr="00D355FB">
        <w:trPr>
          <w:trHeight w:val="559"/>
        </w:trPr>
        <w:tc>
          <w:tcPr>
            <w:tcW w:w="9171" w:type="dxa"/>
          </w:tcPr>
          <w:p w14:paraId="1FDDBA36" w14:textId="77777777" w:rsidR="00BC72D3" w:rsidRPr="00414442" w:rsidRDefault="00BC72D3" w:rsidP="00BB6BE8">
            <w:pPr>
              <w:spacing w:line="360" w:lineRule="auto"/>
              <w:rPr>
                <w:rFonts w:ascii="Times New Roman" w:hAnsi="Times New Roman" w:cs="Times New Roman"/>
                <w:sz w:val="28"/>
                <w:szCs w:val="28"/>
              </w:rPr>
            </w:pPr>
            <w:r w:rsidRPr="00414442">
              <w:rPr>
                <w:rFonts w:ascii="Times New Roman" w:hAnsi="Times New Roman" w:cs="Times New Roman"/>
                <w:sz w:val="28"/>
                <w:szCs w:val="28"/>
              </w:rPr>
              <w:t xml:space="preserve">      </w:t>
            </w:r>
            <w:r w:rsidR="00450071" w:rsidRPr="00414442">
              <w:rPr>
                <w:rFonts w:ascii="Times New Roman" w:hAnsi="Times New Roman" w:cs="Times New Roman"/>
                <w:sz w:val="28"/>
                <w:szCs w:val="28"/>
              </w:rPr>
              <w:t xml:space="preserve"> </w:t>
            </w:r>
            <w:r w:rsidRPr="00414442">
              <w:rPr>
                <w:rFonts w:ascii="Times New Roman" w:hAnsi="Times New Roman" w:cs="Times New Roman"/>
                <w:sz w:val="28"/>
                <w:szCs w:val="28"/>
              </w:rPr>
              <w:t>Введение……………………………………………………………</w:t>
            </w:r>
            <w:r w:rsidR="00450071" w:rsidRPr="00414442">
              <w:rPr>
                <w:rFonts w:ascii="Times New Roman" w:hAnsi="Times New Roman" w:cs="Times New Roman"/>
                <w:sz w:val="28"/>
                <w:szCs w:val="28"/>
              </w:rPr>
              <w:t>………</w:t>
            </w:r>
          </w:p>
        </w:tc>
        <w:tc>
          <w:tcPr>
            <w:tcW w:w="642" w:type="dxa"/>
          </w:tcPr>
          <w:p w14:paraId="183D7F30" w14:textId="77777777" w:rsidR="00BC72D3" w:rsidRPr="00414442" w:rsidRDefault="0094565F" w:rsidP="0046567F">
            <w:pPr>
              <w:shd w:val="clear" w:color="auto" w:fill="FFFFFF"/>
              <w:autoSpaceDE w:val="0"/>
              <w:autoSpaceDN w:val="0"/>
              <w:adjustRightInd w:val="0"/>
              <w:spacing w:line="360" w:lineRule="auto"/>
              <w:rPr>
                <w:rFonts w:ascii="Times New Roman" w:hAnsi="Times New Roman" w:cs="Times New Roman"/>
                <w:sz w:val="28"/>
                <w:szCs w:val="28"/>
              </w:rPr>
            </w:pPr>
            <w:r w:rsidRPr="00414442">
              <w:rPr>
                <w:rFonts w:ascii="Times New Roman" w:hAnsi="Times New Roman" w:cs="Times New Roman"/>
                <w:sz w:val="28"/>
                <w:szCs w:val="28"/>
              </w:rPr>
              <w:t>4</w:t>
            </w:r>
          </w:p>
        </w:tc>
      </w:tr>
      <w:tr w:rsidR="00414442" w:rsidRPr="00414442" w14:paraId="51C0C02F" w14:textId="77777777" w:rsidTr="00D355FB">
        <w:trPr>
          <w:trHeight w:val="481"/>
        </w:trPr>
        <w:tc>
          <w:tcPr>
            <w:tcW w:w="9171" w:type="dxa"/>
          </w:tcPr>
          <w:p w14:paraId="17CB90F9" w14:textId="77777777" w:rsidR="00BC72D3" w:rsidRPr="00414442" w:rsidRDefault="00BC72D3" w:rsidP="00D355FB">
            <w:pPr>
              <w:shd w:val="clear" w:color="auto" w:fill="FFFFFF"/>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1.    Теоретические основы этнографического туристского маршрута …….</w:t>
            </w:r>
          </w:p>
        </w:tc>
        <w:tc>
          <w:tcPr>
            <w:tcW w:w="642" w:type="dxa"/>
          </w:tcPr>
          <w:p w14:paraId="77855953" w14:textId="77777777" w:rsidR="00BC72D3" w:rsidRPr="00414442" w:rsidRDefault="0094565F" w:rsidP="00D355FB">
            <w:pPr>
              <w:shd w:val="clear" w:color="auto" w:fill="FFFFFF"/>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6</w:t>
            </w:r>
          </w:p>
        </w:tc>
      </w:tr>
      <w:tr w:rsidR="00414442" w:rsidRPr="00414442" w14:paraId="701C642A" w14:textId="77777777" w:rsidTr="00D355FB">
        <w:trPr>
          <w:trHeight w:val="862"/>
        </w:trPr>
        <w:tc>
          <w:tcPr>
            <w:tcW w:w="9171" w:type="dxa"/>
          </w:tcPr>
          <w:p w14:paraId="6A99AECD" w14:textId="77777777" w:rsidR="00BC72D3" w:rsidRPr="00414442" w:rsidRDefault="00BC72D3" w:rsidP="00D355FB">
            <w:pPr>
              <w:numPr>
                <w:ilvl w:val="1"/>
                <w:numId w:val="10"/>
              </w:numPr>
              <w:tabs>
                <w:tab w:val="clear" w:pos="785"/>
                <w:tab w:val="num" w:pos="1026"/>
              </w:tabs>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000D5EDE" w:rsidRPr="00414442">
              <w:rPr>
                <w:rFonts w:ascii="Times New Roman" w:hAnsi="Times New Roman" w:cs="Times New Roman"/>
                <w:sz w:val="28"/>
                <w:szCs w:val="28"/>
              </w:rPr>
              <w:t xml:space="preserve">Определение понятия «этнографический туризм» и его </w:t>
            </w:r>
            <w:r w:rsidR="00D355FB" w:rsidRPr="00414442">
              <w:rPr>
                <w:rFonts w:ascii="Times New Roman" w:hAnsi="Times New Roman" w:cs="Times New Roman"/>
                <w:sz w:val="28"/>
                <w:szCs w:val="28"/>
              </w:rPr>
              <w:t xml:space="preserve">      </w:t>
            </w:r>
            <w:r w:rsidR="000D5EDE" w:rsidRPr="00414442">
              <w:rPr>
                <w:rFonts w:ascii="Times New Roman" w:hAnsi="Times New Roman" w:cs="Times New Roman"/>
                <w:sz w:val="28"/>
                <w:szCs w:val="28"/>
              </w:rPr>
              <w:t>классификация</w:t>
            </w:r>
            <w:r w:rsidR="000B4A61" w:rsidRPr="00414442">
              <w:rPr>
                <w:rFonts w:ascii="Times New Roman" w:hAnsi="Times New Roman" w:cs="Times New Roman"/>
                <w:sz w:val="28"/>
                <w:szCs w:val="28"/>
              </w:rPr>
              <w:t xml:space="preserve"> </w:t>
            </w:r>
            <w:r w:rsidR="00D355FB" w:rsidRPr="00414442">
              <w:rPr>
                <w:rFonts w:ascii="Times New Roman" w:hAnsi="Times New Roman" w:cs="Times New Roman"/>
                <w:sz w:val="28"/>
                <w:szCs w:val="28"/>
              </w:rPr>
              <w:t>…………………………</w:t>
            </w:r>
            <w:r w:rsidR="000D5EDE" w:rsidRPr="00414442">
              <w:rPr>
                <w:rFonts w:ascii="Times New Roman" w:hAnsi="Times New Roman" w:cs="Times New Roman"/>
                <w:sz w:val="28"/>
                <w:szCs w:val="28"/>
              </w:rPr>
              <w:t>……</w:t>
            </w:r>
            <w:proofErr w:type="gramStart"/>
            <w:r w:rsidR="000D5EDE" w:rsidRPr="00414442">
              <w:rPr>
                <w:rFonts w:ascii="Times New Roman" w:hAnsi="Times New Roman" w:cs="Times New Roman"/>
                <w:sz w:val="28"/>
                <w:szCs w:val="28"/>
              </w:rPr>
              <w:t>…….</w:t>
            </w:r>
            <w:proofErr w:type="gramEnd"/>
            <w:r w:rsidR="000D5EDE" w:rsidRPr="00414442">
              <w:rPr>
                <w:rFonts w:ascii="Times New Roman" w:hAnsi="Times New Roman" w:cs="Times New Roman"/>
                <w:sz w:val="28"/>
                <w:szCs w:val="28"/>
              </w:rPr>
              <w:t>.</w:t>
            </w:r>
            <w:r w:rsidR="000B4A61" w:rsidRPr="00414442">
              <w:rPr>
                <w:rFonts w:ascii="Times New Roman" w:hAnsi="Times New Roman" w:cs="Times New Roman"/>
                <w:sz w:val="28"/>
                <w:szCs w:val="28"/>
              </w:rPr>
              <w:t>…………</w:t>
            </w:r>
            <w:r w:rsidR="00933AEE" w:rsidRPr="00414442">
              <w:rPr>
                <w:rFonts w:ascii="Times New Roman" w:hAnsi="Times New Roman" w:cs="Times New Roman"/>
                <w:sz w:val="28"/>
                <w:szCs w:val="28"/>
              </w:rPr>
              <w:t>……….</w:t>
            </w:r>
            <w:r w:rsidR="000B4A61" w:rsidRPr="00414442">
              <w:rPr>
                <w:rFonts w:ascii="Times New Roman" w:hAnsi="Times New Roman" w:cs="Times New Roman"/>
                <w:sz w:val="28"/>
                <w:szCs w:val="28"/>
              </w:rPr>
              <w:t>..</w:t>
            </w:r>
          </w:p>
        </w:tc>
        <w:tc>
          <w:tcPr>
            <w:tcW w:w="642" w:type="dxa"/>
          </w:tcPr>
          <w:p w14:paraId="24D3E59C" w14:textId="77777777" w:rsidR="00BC72D3" w:rsidRPr="00414442" w:rsidRDefault="00D355FB" w:rsidP="00D355FB">
            <w:pPr>
              <w:spacing w:after="0" w:line="360" w:lineRule="auto"/>
              <w:rPr>
                <w:rFonts w:ascii="Times New Roman" w:hAnsi="Times New Roman" w:cs="Times New Roman"/>
                <w:caps/>
                <w:sz w:val="28"/>
                <w:szCs w:val="28"/>
              </w:rPr>
            </w:pPr>
            <w:r w:rsidRPr="00414442">
              <w:rPr>
                <w:rFonts w:ascii="Times New Roman" w:hAnsi="Times New Roman" w:cs="Times New Roman"/>
                <w:caps/>
                <w:sz w:val="28"/>
                <w:szCs w:val="28"/>
              </w:rPr>
              <w:t xml:space="preserve">     </w:t>
            </w:r>
            <w:r w:rsidR="0094565F" w:rsidRPr="00414442">
              <w:rPr>
                <w:rFonts w:ascii="Times New Roman" w:hAnsi="Times New Roman" w:cs="Times New Roman"/>
                <w:caps/>
                <w:sz w:val="28"/>
                <w:szCs w:val="28"/>
              </w:rPr>
              <w:t>6</w:t>
            </w:r>
          </w:p>
        </w:tc>
      </w:tr>
      <w:tr w:rsidR="00414442" w:rsidRPr="00414442" w14:paraId="387BF94A" w14:textId="77777777" w:rsidTr="00D355FB">
        <w:trPr>
          <w:trHeight w:val="312"/>
        </w:trPr>
        <w:tc>
          <w:tcPr>
            <w:tcW w:w="9171" w:type="dxa"/>
          </w:tcPr>
          <w:p w14:paraId="0C3B9EF0" w14:textId="77777777" w:rsidR="00BC72D3" w:rsidRPr="00414442" w:rsidRDefault="00BC72D3" w:rsidP="00D355FB">
            <w:pPr>
              <w:pStyle w:val="a3"/>
              <w:numPr>
                <w:ilvl w:val="1"/>
                <w:numId w:val="10"/>
              </w:numPr>
              <w:shd w:val="clear" w:color="auto" w:fill="FFFFFF"/>
              <w:spacing w:before="0" w:beforeAutospacing="0" w:after="0" w:afterAutospacing="0" w:line="360" w:lineRule="auto"/>
              <w:contextualSpacing/>
              <w:textAlignment w:val="baseline"/>
              <w:rPr>
                <w:b/>
                <w:sz w:val="28"/>
                <w:szCs w:val="28"/>
              </w:rPr>
            </w:pPr>
            <w:r w:rsidRPr="00414442">
              <w:rPr>
                <w:sz w:val="28"/>
                <w:szCs w:val="28"/>
              </w:rPr>
              <w:t xml:space="preserve"> </w:t>
            </w:r>
            <w:r w:rsidR="000D5EDE" w:rsidRPr="00414442">
              <w:rPr>
                <w:sz w:val="28"/>
                <w:szCs w:val="28"/>
              </w:rPr>
              <w:t>Мотивация туристов в этнографическом туризме ……………</w:t>
            </w:r>
            <w:proofErr w:type="gramStart"/>
            <w:r w:rsidR="000D5EDE" w:rsidRPr="00414442">
              <w:rPr>
                <w:sz w:val="28"/>
                <w:szCs w:val="28"/>
              </w:rPr>
              <w:t>…….</w:t>
            </w:r>
            <w:proofErr w:type="gramEnd"/>
            <w:r w:rsidR="000D5EDE" w:rsidRPr="00414442">
              <w:rPr>
                <w:sz w:val="28"/>
                <w:szCs w:val="28"/>
              </w:rPr>
              <w:t>.</w:t>
            </w:r>
          </w:p>
        </w:tc>
        <w:tc>
          <w:tcPr>
            <w:tcW w:w="642" w:type="dxa"/>
          </w:tcPr>
          <w:p w14:paraId="664D2471" w14:textId="77777777" w:rsidR="00BC72D3" w:rsidRPr="00414442" w:rsidRDefault="0094565F"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9</w:t>
            </w:r>
          </w:p>
        </w:tc>
      </w:tr>
      <w:tr w:rsidR="00414442" w:rsidRPr="00414442" w14:paraId="571168E7" w14:textId="77777777" w:rsidTr="00D355FB">
        <w:trPr>
          <w:trHeight w:val="627"/>
        </w:trPr>
        <w:tc>
          <w:tcPr>
            <w:tcW w:w="9171" w:type="dxa"/>
          </w:tcPr>
          <w:p w14:paraId="0717577D" w14:textId="77777777" w:rsidR="000D5EDE" w:rsidRPr="00414442" w:rsidRDefault="000D5EDE" w:rsidP="00D355FB">
            <w:pPr>
              <w:pStyle w:val="a3"/>
              <w:numPr>
                <w:ilvl w:val="1"/>
                <w:numId w:val="10"/>
              </w:numPr>
              <w:shd w:val="clear" w:color="auto" w:fill="FFFFFF"/>
              <w:spacing w:before="0" w:beforeAutospacing="0" w:after="0" w:afterAutospacing="0" w:line="360" w:lineRule="auto"/>
              <w:contextualSpacing/>
              <w:textAlignment w:val="baseline"/>
              <w:rPr>
                <w:sz w:val="28"/>
                <w:szCs w:val="28"/>
              </w:rPr>
            </w:pPr>
            <w:r w:rsidRPr="00414442">
              <w:rPr>
                <w:sz w:val="28"/>
                <w:szCs w:val="28"/>
              </w:rPr>
              <w:t xml:space="preserve"> Нормативно-правовая база проектирования туристского продукта..</w:t>
            </w:r>
          </w:p>
        </w:tc>
        <w:tc>
          <w:tcPr>
            <w:tcW w:w="642" w:type="dxa"/>
          </w:tcPr>
          <w:p w14:paraId="25841474" w14:textId="77777777" w:rsidR="000D5EDE" w:rsidRPr="00414442" w:rsidRDefault="0094565F"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11</w:t>
            </w:r>
          </w:p>
        </w:tc>
      </w:tr>
      <w:tr w:rsidR="00414442" w:rsidRPr="00414442" w14:paraId="7D91550C" w14:textId="77777777" w:rsidTr="00D355FB">
        <w:trPr>
          <w:trHeight w:val="473"/>
        </w:trPr>
        <w:tc>
          <w:tcPr>
            <w:tcW w:w="9171" w:type="dxa"/>
          </w:tcPr>
          <w:p w14:paraId="51F239B0" w14:textId="77777777" w:rsidR="00BC72D3" w:rsidRPr="00414442" w:rsidRDefault="00450071" w:rsidP="00D355FB">
            <w:pPr>
              <w:numPr>
                <w:ilvl w:val="0"/>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Особенности туристских ресурсов Семикаракорского и Константиновского районов для этнографического туризма…………….</w:t>
            </w:r>
          </w:p>
        </w:tc>
        <w:tc>
          <w:tcPr>
            <w:tcW w:w="642" w:type="dxa"/>
          </w:tcPr>
          <w:p w14:paraId="549BF19F" w14:textId="77777777" w:rsidR="00450071" w:rsidRPr="00414442" w:rsidRDefault="00D355FB" w:rsidP="00E525B0">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w:t>
            </w:r>
            <w:r w:rsidR="0094565F" w:rsidRPr="00414442">
              <w:rPr>
                <w:rFonts w:ascii="Times New Roman" w:hAnsi="Times New Roman" w:cs="Times New Roman"/>
                <w:sz w:val="28"/>
                <w:szCs w:val="28"/>
              </w:rPr>
              <w:t>1</w:t>
            </w:r>
            <w:r w:rsidR="00E525B0" w:rsidRPr="00414442">
              <w:rPr>
                <w:rFonts w:ascii="Times New Roman" w:hAnsi="Times New Roman" w:cs="Times New Roman"/>
                <w:sz w:val="28"/>
                <w:szCs w:val="28"/>
              </w:rPr>
              <w:t>4</w:t>
            </w:r>
            <w:r w:rsidR="00450071" w:rsidRPr="00414442">
              <w:rPr>
                <w:rFonts w:ascii="Times New Roman" w:hAnsi="Times New Roman" w:cs="Times New Roman"/>
                <w:sz w:val="28"/>
                <w:szCs w:val="28"/>
              </w:rPr>
              <w:t xml:space="preserve">          </w:t>
            </w:r>
          </w:p>
        </w:tc>
      </w:tr>
      <w:tr w:rsidR="00414442" w:rsidRPr="00414442" w14:paraId="50F7280E" w14:textId="77777777" w:rsidTr="00D355FB">
        <w:trPr>
          <w:trHeight w:val="415"/>
        </w:trPr>
        <w:tc>
          <w:tcPr>
            <w:tcW w:w="9171" w:type="dxa"/>
          </w:tcPr>
          <w:p w14:paraId="4B78A9F7" w14:textId="77777777" w:rsidR="00BC72D3" w:rsidRPr="00414442" w:rsidRDefault="00BC72D3" w:rsidP="00D355FB">
            <w:pPr>
              <w:numPr>
                <w:ilvl w:val="1"/>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00450071" w:rsidRPr="00414442">
              <w:rPr>
                <w:rFonts w:ascii="Times New Roman" w:hAnsi="Times New Roman" w:cs="Times New Roman"/>
                <w:sz w:val="28"/>
                <w:szCs w:val="28"/>
              </w:rPr>
              <w:t>Характеристика туристских ресурсов по маршруту «</w:t>
            </w:r>
            <w:r w:rsidR="00330EBA" w:rsidRPr="00414442">
              <w:rPr>
                <w:rFonts w:ascii="Times New Roman" w:hAnsi="Times New Roman" w:cs="Times New Roman"/>
                <w:sz w:val="28"/>
                <w:szCs w:val="28"/>
              </w:rPr>
              <w:t>Казачество живет века</w:t>
            </w:r>
            <w:r w:rsidR="00450071" w:rsidRPr="00414442">
              <w:rPr>
                <w:rFonts w:ascii="Times New Roman" w:hAnsi="Times New Roman" w:cs="Times New Roman"/>
                <w:sz w:val="28"/>
                <w:szCs w:val="28"/>
              </w:rPr>
              <w:t>»</w:t>
            </w:r>
            <w:r w:rsidR="00330EBA" w:rsidRPr="00414442">
              <w:rPr>
                <w:rFonts w:ascii="Times New Roman" w:hAnsi="Times New Roman" w:cs="Times New Roman"/>
                <w:sz w:val="28"/>
                <w:szCs w:val="28"/>
              </w:rPr>
              <w:t>………………………………………………………………</w:t>
            </w:r>
          </w:p>
        </w:tc>
        <w:tc>
          <w:tcPr>
            <w:tcW w:w="642" w:type="dxa"/>
          </w:tcPr>
          <w:p w14:paraId="6F1D4544" w14:textId="77777777" w:rsidR="00BC72D3" w:rsidRPr="00414442" w:rsidRDefault="00D355FB" w:rsidP="00E525B0">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w:t>
            </w:r>
            <w:r w:rsidR="0094565F" w:rsidRPr="00414442">
              <w:rPr>
                <w:rFonts w:ascii="Times New Roman" w:hAnsi="Times New Roman" w:cs="Times New Roman"/>
                <w:sz w:val="28"/>
                <w:szCs w:val="28"/>
              </w:rPr>
              <w:t>1</w:t>
            </w:r>
            <w:r w:rsidR="00E525B0" w:rsidRPr="00414442">
              <w:rPr>
                <w:rFonts w:ascii="Times New Roman" w:hAnsi="Times New Roman" w:cs="Times New Roman"/>
                <w:sz w:val="28"/>
                <w:szCs w:val="28"/>
              </w:rPr>
              <w:t>4</w:t>
            </w:r>
          </w:p>
        </w:tc>
      </w:tr>
      <w:tr w:rsidR="00414442" w:rsidRPr="00414442" w14:paraId="336B82F6" w14:textId="77777777" w:rsidTr="00D355FB">
        <w:trPr>
          <w:trHeight w:val="481"/>
        </w:trPr>
        <w:tc>
          <w:tcPr>
            <w:tcW w:w="9171" w:type="dxa"/>
          </w:tcPr>
          <w:p w14:paraId="34C87FB9" w14:textId="77777777" w:rsidR="00BC72D3" w:rsidRPr="00414442" w:rsidRDefault="00BC72D3" w:rsidP="00D355FB">
            <w:pPr>
              <w:numPr>
                <w:ilvl w:val="1"/>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00450071" w:rsidRPr="00414442">
              <w:rPr>
                <w:rFonts w:ascii="Times New Roman" w:hAnsi="Times New Roman" w:cs="Times New Roman"/>
                <w:sz w:val="28"/>
                <w:szCs w:val="28"/>
              </w:rPr>
              <w:t>Поставщики туристских услуг для маршрута «</w:t>
            </w:r>
            <w:r w:rsidR="00330EBA" w:rsidRPr="00414442">
              <w:rPr>
                <w:rFonts w:ascii="Times New Roman" w:hAnsi="Times New Roman" w:cs="Times New Roman"/>
                <w:sz w:val="28"/>
                <w:szCs w:val="28"/>
              </w:rPr>
              <w:t>Казачество живет века</w:t>
            </w:r>
            <w:r w:rsidR="00450071" w:rsidRPr="00414442">
              <w:rPr>
                <w:rFonts w:ascii="Times New Roman" w:hAnsi="Times New Roman" w:cs="Times New Roman"/>
                <w:sz w:val="28"/>
                <w:szCs w:val="28"/>
              </w:rPr>
              <w:t>»</w:t>
            </w:r>
            <w:r w:rsidR="00330EBA" w:rsidRPr="00414442">
              <w:rPr>
                <w:rFonts w:ascii="Times New Roman" w:hAnsi="Times New Roman" w:cs="Times New Roman"/>
                <w:sz w:val="28"/>
                <w:szCs w:val="28"/>
              </w:rPr>
              <w:t>……………………………………………………………………...</w:t>
            </w:r>
          </w:p>
        </w:tc>
        <w:tc>
          <w:tcPr>
            <w:tcW w:w="642" w:type="dxa"/>
          </w:tcPr>
          <w:p w14:paraId="0AD89F7F" w14:textId="77777777" w:rsidR="00BC72D3" w:rsidRPr="00414442" w:rsidRDefault="00D355FB" w:rsidP="00E525B0">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w:t>
            </w:r>
            <w:r w:rsidR="00E525B0" w:rsidRPr="00414442">
              <w:rPr>
                <w:rFonts w:ascii="Times New Roman" w:hAnsi="Times New Roman" w:cs="Times New Roman"/>
                <w:sz w:val="28"/>
                <w:szCs w:val="28"/>
              </w:rPr>
              <w:t>19</w:t>
            </w:r>
          </w:p>
        </w:tc>
      </w:tr>
      <w:tr w:rsidR="00414442" w:rsidRPr="00414442" w14:paraId="2BDD3B61" w14:textId="77777777" w:rsidTr="00D355FB">
        <w:trPr>
          <w:trHeight w:val="841"/>
        </w:trPr>
        <w:tc>
          <w:tcPr>
            <w:tcW w:w="9171" w:type="dxa"/>
          </w:tcPr>
          <w:p w14:paraId="3E8BD735" w14:textId="77777777" w:rsidR="00BC72D3" w:rsidRPr="00414442" w:rsidRDefault="00BC72D3" w:rsidP="00D355FB">
            <w:pPr>
              <w:numPr>
                <w:ilvl w:val="0"/>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Разработка </w:t>
            </w:r>
            <w:r w:rsidR="000B4A61" w:rsidRPr="00414442">
              <w:rPr>
                <w:rFonts w:ascii="Times New Roman" w:hAnsi="Times New Roman" w:cs="Times New Roman"/>
                <w:sz w:val="28"/>
                <w:szCs w:val="28"/>
              </w:rPr>
              <w:t>туристского маршрута…………………………………………</w:t>
            </w:r>
          </w:p>
          <w:p w14:paraId="15CBDCCE" w14:textId="77777777" w:rsidR="00BC72D3" w:rsidRPr="00414442" w:rsidRDefault="00BC72D3" w:rsidP="00D355FB">
            <w:pPr>
              <w:numPr>
                <w:ilvl w:val="1"/>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Программа тура</w:t>
            </w:r>
            <w:r w:rsidR="00330EBA" w:rsidRPr="00414442">
              <w:rPr>
                <w:rFonts w:ascii="Times New Roman" w:hAnsi="Times New Roman" w:cs="Times New Roman"/>
                <w:sz w:val="28"/>
                <w:szCs w:val="28"/>
              </w:rPr>
              <w:t xml:space="preserve"> «Казачество живет века»…………………………….</w:t>
            </w:r>
          </w:p>
          <w:p w14:paraId="48E2886D" w14:textId="77777777" w:rsidR="00BC72D3" w:rsidRPr="00414442" w:rsidRDefault="00BC72D3" w:rsidP="00D355FB">
            <w:pPr>
              <w:numPr>
                <w:ilvl w:val="1"/>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Экономическ</w:t>
            </w:r>
            <w:r w:rsidR="00450071" w:rsidRPr="00414442">
              <w:rPr>
                <w:rFonts w:ascii="Times New Roman" w:hAnsi="Times New Roman" w:cs="Times New Roman"/>
                <w:sz w:val="28"/>
                <w:szCs w:val="28"/>
              </w:rPr>
              <w:t>ое обоснование тура………………</w:t>
            </w:r>
            <w:r w:rsidRPr="00414442">
              <w:rPr>
                <w:rFonts w:ascii="Times New Roman" w:hAnsi="Times New Roman" w:cs="Times New Roman"/>
                <w:sz w:val="28"/>
                <w:szCs w:val="28"/>
              </w:rPr>
              <w:t>…………………</w:t>
            </w:r>
            <w:r w:rsidR="00450071" w:rsidRPr="00414442">
              <w:rPr>
                <w:rFonts w:ascii="Times New Roman" w:hAnsi="Times New Roman" w:cs="Times New Roman"/>
                <w:sz w:val="28"/>
                <w:szCs w:val="28"/>
              </w:rPr>
              <w:t>….</w:t>
            </w:r>
          </w:p>
          <w:p w14:paraId="3598A347" w14:textId="77777777" w:rsidR="00BC72D3" w:rsidRPr="00414442" w:rsidRDefault="00BC72D3" w:rsidP="00D355FB">
            <w:pPr>
              <w:numPr>
                <w:ilvl w:val="1"/>
                <w:numId w:val="10"/>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00450071" w:rsidRPr="00414442">
              <w:rPr>
                <w:rFonts w:ascii="Times New Roman" w:hAnsi="Times New Roman" w:cs="Times New Roman"/>
                <w:sz w:val="28"/>
                <w:szCs w:val="28"/>
              </w:rPr>
              <w:t>Меры безопасности туристов</w:t>
            </w:r>
            <w:r w:rsidR="000B4A61" w:rsidRPr="00414442">
              <w:rPr>
                <w:rFonts w:ascii="Times New Roman" w:hAnsi="Times New Roman" w:cs="Times New Roman"/>
                <w:sz w:val="28"/>
                <w:szCs w:val="28"/>
              </w:rPr>
              <w:t>………………………………………….</w:t>
            </w:r>
          </w:p>
          <w:p w14:paraId="3BBCA0ED" w14:textId="77777777" w:rsidR="00BB6BE8" w:rsidRPr="00414442" w:rsidRDefault="00BB6BE8"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Заключение………………………………………………………………….</w:t>
            </w:r>
          </w:p>
          <w:p w14:paraId="4E767E89" w14:textId="77777777" w:rsidR="00BB6BE8" w:rsidRPr="00414442" w:rsidRDefault="00BB6BE8"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Перечень использованных информационных ресурсов………………….</w:t>
            </w:r>
          </w:p>
          <w:p w14:paraId="32E130D3" w14:textId="77777777" w:rsidR="00BB6BE8" w:rsidRPr="00414442" w:rsidRDefault="00BB6BE8"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Приложение А</w:t>
            </w:r>
            <w:r w:rsidR="00E525B0" w:rsidRPr="00414442">
              <w:rPr>
                <w:rFonts w:ascii="Times New Roman" w:hAnsi="Times New Roman" w:cs="Times New Roman"/>
                <w:sz w:val="28"/>
                <w:szCs w:val="28"/>
              </w:rPr>
              <w:t>. Карта передвижения по туристскому маршруту.</w:t>
            </w:r>
            <w:r w:rsidRPr="00414442">
              <w:rPr>
                <w:rFonts w:ascii="Times New Roman" w:hAnsi="Times New Roman" w:cs="Times New Roman"/>
                <w:sz w:val="28"/>
                <w:szCs w:val="28"/>
              </w:rPr>
              <w:t>………</w:t>
            </w:r>
          </w:p>
          <w:p w14:paraId="041AED71" w14:textId="77777777" w:rsidR="00BB6BE8" w:rsidRPr="00414442" w:rsidRDefault="00BB6BE8" w:rsidP="00D355FB">
            <w:pPr>
              <w:shd w:val="clear" w:color="auto" w:fill="FFFFFF"/>
              <w:tabs>
                <w:tab w:val="left" w:pos="540"/>
              </w:tabs>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Приложение Б</w:t>
            </w:r>
            <w:r w:rsidR="00E525B0" w:rsidRPr="00414442">
              <w:rPr>
                <w:rFonts w:ascii="Times New Roman" w:hAnsi="Times New Roman" w:cs="Times New Roman"/>
                <w:sz w:val="28"/>
                <w:szCs w:val="28"/>
              </w:rPr>
              <w:t>. Технологическая карта…………………………………...</w:t>
            </w:r>
          </w:p>
          <w:p w14:paraId="1813B2EA" w14:textId="77777777" w:rsidR="00BB6BE8" w:rsidRPr="00414442" w:rsidRDefault="00BB6BE8" w:rsidP="00D355FB">
            <w:pPr>
              <w:shd w:val="clear" w:color="auto" w:fill="FFFFFF"/>
              <w:tabs>
                <w:tab w:val="left" w:pos="540"/>
              </w:tabs>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Приложение В</w:t>
            </w:r>
            <w:r w:rsidR="00E525B0" w:rsidRPr="00414442">
              <w:rPr>
                <w:rFonts w:ascii="Times New Roman" w:hAnsi="Times New Roman" w:cs="Times New Roman"/>
                <w:sz w:val="28"/>
                <w:szCs w:val="28"/>
              </w:rPr>
              <w:t>. Фото туристских объектов……………………………….</w:t>
            </w:r>
          </w:p>
          <w:p w14:paraId="46C36A96" w14:textId="77777777" w:rsidR="00BB6BE8" w:rsidRPr="00414442" w:rsidRDefault="00BB6BE8" w:rsidP="00512BC7">
            <w:pPr>
              <w:shd w:val="clear" w:color="auto" w:fill="FFFFFF"/>
              <w:tabs>
                <w:tab w:val="left" w:pos="540"/>
              </w:tabs>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Приложение Г</w:t>
            </w:r>
            <w:r w:rsidR="00E525B0" w:rsidRPr="00414442">
              <w:rPr>
                <w:rFonts w:ascii="Times New Roman" w:hAnsi="Times New Roman" w:cs="Times New Roman"/>
                <w:sz w:val="28"/>
                <w:szCs w:val="28"/>
              </w:rPr>
              <w:t>. Памятка туристу…………………………………………..</w:t>
            </w:r>
          </w:p>
          <w:p w14:paraId="51DCE371" w14:textId="77777777" w:rsidR="00BB6BE8" w:rsidRPr="00414442" w:rsidRDefault="00BB6BE8" w:rsidP="00D355FB">
            <w:pPr>
              <w:shd w:val="clear" w:color="auto" w:fill="FFFFFF"/>
              <w:tabs>
                <w:tab w:val="left" w:pos="540"/>
              </w:tabs>
              <w:autoSpaceDE w:val="0"/>
              <w:autoSpaceDN w:val="0"/>
              <w:adjustRightInd w:val="0"/>
              <w:spacing w:after="0" w:line="360" w:lineRule="auto"/>
              <w:rPr>
                <w:rFonts w:ascii="Times New Roman" w:hAnsi="Times New Roman" w:cs="Times New Roman"/>
                <w:sz w:val="28"/>
                <w:szCs w:val="28"/>
              </w:rPr>
            </w:pPr>
            <w:r w:rsidRPr="00414442">
              <w:rPr>
                <w:rFonts w:ascii="Times New Roman" w:hAnsi="Times New Roman" w:cs="Times New Roman"/>
                <w:sz w:val="28"/>
                <w:szCs w:val="28"/>
              </w:rPr>
              <w:t xml:space="preserve">      Приложение Д</w:t>
            </w:r>
            <w:r w:rsidR="00E525B0" w:rsidRPr="00414442">
              <w:rPr>
                <w:rFonts w:ascii="Times New Roman" w:hAnsi="Times New Roman" w:cs="Times New Roman"/>
                <w:sz w:val="28"/>
                <w:szCs w:val="28"/>
              </w:rPr>
              <w:t>. Информационный листок………………………………..</w:t>
            </w:r>
          </w:p>
        </w:tc>
        <w:tc>
          <w:tcPr>
            <w:tcW w:w="642" w:type="dxa"/>
          </w:tcPr>
          <w:p w14:paraId="220E55EC" w14:textId="77777777" w:rsidR="00D355FB" w:rsidRPr="00414442" w:rsidRDefault="0094565F"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2</w:t>
            </w:r>
            <w:r w:rsidR="00E525B0" w:rsidRPr="00414442">
              <w:rPr>
                <w:rFonts w:ascii="Times New Roman" w:hAnsi="Times New Roman" w:cs="Times New Roman"/>
                <w:sz w:val="28"/>
                <w:szCs w:val="28"/>
              </w:rPr>
              <w:t>2</w:t>
            </w:r>
          </w:p>
          <w:p w14:paraId="1B02F97B" w14:textId="77777777" w:rsidR="00D355FB" w:rsidRPr="00414442" w:rsidRDefault="0094565F"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2</w:t>
            </w:r>
            <w:r w:rsidR="00E525B0" w:rsidRPr="00414442">
              <w:rPr>
                <w:rFonts w:ascii="Times New Roman" w:hAnsi="Times New Roman" w:cs="Times New Roman"/>
                <w:sz w:val="28"/>
                <w:szCs w:val="28"/>
              </w:rPr>
              <w:t>2</w:t>
            </w:r>
            <w:r w:rsidR="00D355FB" w:rsidRPr="00414442">
              <w:rPr>
                <w:rFonts w:ascii="Times New Roman" w:hAnsi="Times New Roman" w:cs="Times New Roman"/>
                <w:sz w:val="28"/>
                <w:szCs w:val="28"/>
              </w:rPr>
              <w:t xml:space="preserve"> </w:t>
            </w:r>
            <w:r w:rsidRPr="00414442">
              <w:rPr>
                <w:rFonts w:ascii="Times New Roman" w:hAnsi="Times New Roman" w:cs="Times New Roman"/>
                <w:sz w:val="28"/>
                <w:szCs w:val="28"/>
              </w:rPr>
              <w:t>2</w:t>
            </w:r>
            <w:r w:rsidR="00E525B0" w:rsidRPr="00414442">
              <w:rPr>
                <w:rFonts w:ascii="Times New Roman" w:hAnsi="Times New Roman" w:cs="Times New Roman"/>
                <w:sz w:val="28"/>
                <w:szCs w:val="28"/>
              </w:rPr>
              <w:t>4</w:t>
            </w:r>
          </w:p>
          <w:p w14:paraId="5C29A6BE" w14:textId="77777777" w:rsidR="00D355FB" w:rsidRPr="00414442" w:rsidRDefault="0094565F"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3</w:t>
            </w:r>
            <w:r w:rsidR="00E525B0" w:rsidRPr="00414442">
              <w:rPr>
                <w:rFonts w:ascii="Times New Roman" w:hAnsi="Times New Roman" w:cs="Times New Roman"/>
                <w:sz w:val="28"/>
                <w:szCs w:val="28"/>
              </w:rPr>
              <w:t>2</w:t>
            </w:r>
          </w:p>
          <w:p w14:paraId="44EEB6AB" w14:textId="77777777" w:rsidR="00D355FB" w:rsidRPr="00414442" w:rsidRDefault="00E525B0"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35</w:t>
            </w:r>
          </w:p>
          <w:p w14:paraId="14E28A53" w14:textId="77777777" w:rsidR="00D355FB" w:rsidRPr="00414442" w:rsidRDefault="00E525B0"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37</w:t>
            </w:r>
          </w:p>
          <w:p w14:paraId="51E16193" w14:textId="77777777" w:rsidR="00D355FB" w:rsidRPr="00414442" w:rsidRDefault="00DA21FA"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39</w:t>
            </w:r>
          </w:p>
          <w:p w14:paraId="4E6932EC" w14:textId="77777777" w:rsidR="00D355FB" w:rsidRPr="00414442" w:rsidRDefault="00DA21FA" w:rsidP="00D355FB">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40</w:t>
            </w:r>
          </w:p>
          <w:p w14:paraId="34D35E81" w14:textId="77777777" w:rsidR="0094565F" w:rsidRPr="00414442" w:rsidRDefault="0094565F" w:rsidP="00DA21FA">
            <w:pPr>
              <w:spacing w:after="0" w:line="360" w:lineRule="auto"/>
              <w:rPr>
                <w:rFonts w:ascii="Times New Roman" w:hAnsi="Times New Roman" w:cs="Times New Roman"/>
                <w:sz w:val="28"/>
                <w:szCs w:val="28"/>
              </w:rPr>
            </w:pPr>
            <w:r w:rsidRPr="00414442">
              <w:rPr>
                <w:rFonts w:ascii="Times New Roman" w:hAnsi="Times New Roman" w:cs="Times New Roman"/>
                <w:sz w:val="28"/>
                <w:szCs w:val="28"/>
              </w:rPr>
              <w:t>4</w:t>
            </w:r>
            <w:r w:rsidR="00DA21FA" w:rsidRPr="00414442">
              <w:rPr>
                <w:rFonts w:ascii="Times New Roman" w:hAnsi="Times New Roman" w:cs="Times New Roman"/>
                <w:sz w:val="28"/>
                <w:szCs w:val="28"/>
              </w:rPr>
              <w:t>2</w:t>
            </w:r>
            <w:r w:rsidRPr="00414442">
              <w:rPr>
                <w:rFonts w:ascii="Times New Roman" w:hAnsi="Times New Roman" w:cs="Times New Roman"/>
                <w:sz w:val="28"/>
                <w:szCs w:val="28"/>
              </w:rPr>
              <w:t xml:space="preserve"> </w:t>
            </w:r>
            <w:r w:rsidR="00E525B0" w:rsidRPr="00414442">
              <w:rPr>
                <w:rFonts w:ascii="Times New Roman" w:hAnsi="Times New Roman" w:cs="Times New Roman"/>
                <w:sz w:val="28"/>
                <w:szCs w:val="28"/>
              </w:rPr>
              <w:t>4</w:t>
            </w:r>
            <w:r w:rsidR="00DA21FA" w:rsidRPr="00414442">
              <w:rPr>
                <w:rFonts w:ascii="Times New Roman" w:hAnsi="Times New Roman" w:cs="Times New Roman"/>
                <w:sz w:val="28"/>
                <w:szCs w:val="28"/>
              </w:rPr>
              <w:t>6</w:t>
            </w:r>
            <w:r w:rsidRPr="00414442">
              <w:rPr>
                <w:rFonts w:ascii="Times New Roman" w:hAnsi="Times New Roman" w:cs="Times New Roman"/>
                <w:sz w:val="28"/>
                <w:szCs w:val="28"/>
              </w:rPr>
              <w:t xml:space="preserve"> </w:t>
            </w:r>
            <w:r w:rsidR="00E525B0" w:rsidRPr="00414442">
              <w:rPr>
                <w:rFonts w:ascii="Times New Roman" w:hAnsi="Times New Roman" w:cs="Times New Roman"/>
                <w:sz w:val="28"/>
                <w:szCs w:val="28"/>
              </w:rPr>
              <w:t>4</w:t>
            </w:r>
            <w:r w:rsidR="00DA21FA" w:rsidRPr="00414442">
              <w:rPr>
                <w:rFonts w:ascii="Times New Roman" w:hAnsi="Times New Roman" w:cs="Times New Roman"/>
                <w:sz w:val="28"/>
                <w:szCs w:val="28"/>
              </w:rPr>
              <w:t>8</w:t>
            </w:r>
          </w:p>
        </w:tc>
      </w:tr>
    </w:tbl>
    <w:p w14:paraId="613BBAC6" w14:textId="77777777" w:rsidR="00BC72D3" w:rsidRPr="00414442" w:rsidRDefault="00BC72D3">
      <w:pPr>
        <w:rPr>
          <w:rFonts w:ascii="Times New Roman" w:eastAsiaTheme="majorEastAsia" w:hAnsi="Times New Roman" w:cstheme="majorBidi"/>
          <w:b/>
          <w:sz w:val="32"/>
          <w:szCs w:val="32"/>
        </w:rPr>
      </w:pPr>
    </w:p>
    <w:p w14:paraId="4B792328" w14:textId="77777777" w:rsidR="00D355FB" w:rsidRPr="00414442" w:rsidRDefault="00D355FB">
      <w:pPr>
        <w:rPr>
          <w:rFonts w:ascii="Times New Roman" w:eastAsiaTheme="majorEastAsia" w:hAnsi="Times New Roman" w:cstheme="majorBidi"/>
          <w:b/>
          <w:sz w:val="32"/>
          <w:szCs w:val="32"/>
        </w:rPr>
      </w:pPr>
      <w:r w:rsidRPr="00414442">
        <w:rPr>
          <w:sz w:val="32"/>
          <w:szCs w:val="32"/>
        </w:rPr>
        <w:br w:type="page"/>
      </w:r>
    </w:p>
    <w:p w14:paraId="01469E96" w14:textId="77777777" w:rsidR="004C6379" w:rsidRPr="00414442" w:rsidRDefault="004C6379" w:rsidP="00BC72D3">
      <w:pPr>
        <w:pStyle w:val="a8"/>
        <w:jc w:val="center"/>
        <w:rPr>
          <w:sz w:val="32"/>
          <w:szCs w:val="32"/>
        </w:rPr>
      </w:pPr>
      <w:r w:rsidRPr="00414442">
        <w:rPr>
          <w:sz w:val="32"/>
          <w:szCs w:val="32"/>
        </w:rPr>
        <w:lastRenderedPageBreak/>
        <w:t>В</w:t>
      </w:r>
      <w:r w:rsidR="00BB6BE8" w:rsidRPr="00414442">
        <w:rPr>
          <w:sz w:val="32"/>
          <w:szCs w:val="32"/>
        </w:rPr>
        <w:t>ведение</w:t>
      </w:r>
    </w:p>
    <w:p w14:paraId="0D3E86EF" w14:textId="77777777" w:rsidR="004C6379" w:rsidRPr="00414442" w:rsidRDefault="004C6379" w:rsidP="004C6379"/>
    <w:p w14:paraId="32CB3945" w14:textId="77777777" w:rsidR="00C26A33" w:rsidRPr="00414442" w:rsidRDefault="004C6379" w:rsidP="00C26A33">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Этнографический туризм – одно из направлений туризма, имеющее ярко выраженные этнические, языковые и культурные составляющие. </w:t>
      </w:r>
      <w:r w:rsidR="00C26A33" w:rsidRPr="00414442">
        <w:rPr>
          <w:rFonts w:ascii="Times New Roman" w:hAnsi="Times New Roman" w:cs="Times New Roman"/>
          <w:sz w:val="28"/>
          <w:szCs w:val="28"/>
        </w:rPr>
        <w:t>Основная цель</w:t>
      </w:r>
      <w:r w:rsidRPr="00414442">
        <w:rPr>
          <w:rFonts w:ascii="Times New Roman" w:hAnsi="Times New Roman" w:cs="Times New Roman"/>
          <w:sz w:val="28"/>
          <w:szCs w:val="28"/>
        </w:rPr>
        <w:t xml:space="preserve"> данного вида туризма – исследование культуры, быта и традиций </w:t>
      </w:r>
      <w:r w:rsidR="00C26A33" w:rsidRPr="00414442">
        <w:rPr>
          <w:rFonts w:ascii="Times New Roman" w:hAnsi="Times New Roman" w:cs="Times New Roman"/>
          <w:sz w:val="28"/>
          <w:szCs w:val="28"/>
        </w:rPr>
        <w:t>различных народов.</w:t>
      </w:r>
    </w:p>
    <w:p w14:paraId="3960E51F" w14:textId="77777777" w:rsidR="00C26A33" w:rsidRPr="00414442" w:rsidRDefault="00C26A33"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Основной тенденцией, объединяющей на сегодняшний день как малочисленные этнические группы, так и целые народности, является тяга к самоопределению и сопротивление растущей глобализации. На фоне повсеместной урбанизации современных культур среди людей усиливается стремление к познанию образа жизни, особенностей культуры как своего, так и других народов.</w:t>
      </w:r>
    </w:p>
    <w:p w14:paraId="5542984F" w14:textId="77777777" w:rsidR="00C26A33" w:rsidRPr="00414442" w:rsidRDefault="00C26A33"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Целью данной работы является разработка этнографического тура в Семикаракорский и Константиновский районы Ростовской области.</w:t>
      </w:r>
    </w:p>
    <w:p w14:paraId="76DA0023" w14:textId="77777777" w:rsidR="00C26A33" w:rsidRPr="00414442" w:rsidRDefault="00C26A33" w:rsidP="002320A0">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Задачи работы:</w:t>
      </w:r>
    </w:p>
    <w:p w14:paraId="24443F12"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проанализировать понятие этнографического туризма и его классификацию</w:t>
      </w:r>
    </w:p>
    <w:p w14:paraId="69344EDB"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выявить мотивацию туристов к и целевую аудиторию этнографических туров</w:t>
      </w:r>
    </w:p>
    <w:p w14:paraId="16C2260A"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проанализировать нормативно-правовую базу проектирования этнографического туристского продукта</w:t>
      </w:r>
    </w:p>
    <w:p w14:paraId="313A187D"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исследовать и охарактеризовать туристские ресурсы Семикаракорского и Константиновского районов Ростовской области</w:t>
      </w:r>
    </w:p>
    <w:p w14:paraId="1CCA387F"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выявить поставщиков туристских услуг для разрабатываемого туристского маршрута</w:t>
      </w:r>
    </w:p>
    <w:p w14:paraId="14E625C0"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разработать программу этнографического тура</w:t>
      </w:r>
    </w:p>
    <w:p w14:paraId="5C42E069" w14:textId="77777777" w:rsidR="002320A0"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провести экономический расчет основных показателей тура</w:t>
      </w:r>
    </w:p>
    <w:p w14:paraId="0CA7F5B0" w14:textId="77777777" w:rsidR="00105C5C" w:rsidRPr="00414442" w:rsidRDefault="00105C5C" w:rsidP="002320A0">
      <w:pPr>
        <w:pStyle w:val="af6"/>
        <w:numPr>
          <w:ilvl w:val="0"/>
          <w:numId w:val="16"/>
        </w:num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разработать меры безопасности туристов на предлагаемом туристском маршруте.</w:t>
      </w:r>
    </w:p>
    <w:p w14:paraId="228916BD" w14:textId="77777777" w:rsidR="00105C5C" w:rsidRPr="00414442" w:rsidRDefault="00105C5C"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lastRenderedPageBreak/>
        <w:t>Объектом исследования данной работы является этнографический туризм.</w:t>
      </w:r>
    </w:p>
    <w:p w14:paraId="003A142D" w14:textId="77777777" w:rsidR="00105C5C" w:rsidRPr="00414442" w:rsidRDefault="00105C5C"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Предмет исследования – технология разработки и проведения этнографического тура</w:t>
      </w:r>
      <w:r w:rsidR="0046567F" w:rsidRPr="00414442">
        <w:rPr>
          <w:rFonts w:ascii="Times New Roman" w:hAnsi="Times New Roman" w:cs="Times New Roman"/>
          <w:sz w:val="28"/>
          <w:szCs w:val="28"/>
          <w:shd w:val="clear" w:color="auto" w:fill="FFFFFF"/>
        </w:rPr>
        <w:t xml:space="preserve"> по Семикаракорскому и Константиновскому районам Ростовской области.</w:t>
      </w:r>
    </w:p>
    <w:p w14:paraId="4F24A8B6" w14:textId="77777777" w:rsidR="00105C5C" w:rsidRPr="00414442" w:rsidRDefault="00105C5C"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Теоретическая основа курсовой работы представлена работами таких авторов как Бутузов А.Г., </w:t>
      </w:r>
      <w:proofErr w:type="spellStart"/>
      <w:r w:rsidRPr="00414442">
        <w:rPr>
          <w:rFonts w:ascii="Times New Roman" w:hAnsi="Times New Roman" w:cs="Times New Roman"/>
          <w:sz w:val="28"/>
          <w:szCs w:val="28"/>
          <w:shd w:val="clear" w:color="auto" w:fill="FFFFFF"/>
        </w:rPr>
        <w:t>Биржаков</w:t>
      </w:r>
      <w:proofErr w:type="spellEnd"/>
      <w:r w:rsidRPr="00414442">
        <w:rPr>
          <w:rFonts w:ascii="Times New Roman" w:hAnsi="Times New Roman" w:cs="Times New Roman"/>
          <w:sz w:val="28"/>
          <w:szCs w:val="28"/>
          <w:shd w:val="clear" w:color="auto" w:fill="FFFFFF"/>
        </w:rPr>
        <w:t xml:space="preserve"> М.Б., Птуха Н.И. и другими.</w:t>
      </w:r>
    </w:p>
    <w:p w14:paraId="4C6927F5" w14:textId="77777777" w:rsidR="00105C5C" w:rsidRPr="00414442" w:rsidRDefault="00105C5C"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Информационной базой курсовой работы являются статистические данные, материалы периодической печати, интернет-ресурсы, справочники по туризму и т.д.</w:t>
      </w:r>
    </w:p>
    <w:p w14:paraId="792EC20F" w14:textId="77777777" w:rsidR="00105C5C" w:rsidRPr="00414442" w:rsidRDefault="00105C5C"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При написании работы применялись описательные, сравнительные</w:t>
      </w:r>
      <w:r w:rsidR="00117A00" w:rsidRPr="00414442">
        <w:rPr>
          <w:rFonts w:ascii="Times New Roman" w:hAnsi="Times New Roman" w:cs="Times New Roman"/>
          <w:sz w:val="28"/>
          <w:szCs w:val="28"/>
          <w:shd w:val="clear" w:color="auto" w:fill="FFFFFF"/>
        </w:rPr>
        <w:t>, статистические, географические методы исследования, а также метод пространственного анализа территорий, анализ и синтез.</w:t>
      </w:r>
    </w:p>
    <w:p w14:paraId="11D7B469" w14:textId="77777777" w:rsidR="00117A00" w:rsidRPr="00414442" w:rsidRDefault="00117A00"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Практическая значимость работы представлена формированием этнографического тура по Семикаракорскому и Константиновскому районам Ростовской области, а также обоснованием возможности его применения в туристской практике.</w:t>
      </w:r>
    </w:p>
    <w:p w14:paraId="1B30D678" w14:textId="77777777" w:rsidR="00117A00" w:rsidRPr="00414442" w:rsidRDefault="00117A00" w:rsidP="00C26A3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Структура работы представлена введением, теоретической, аналитической и практической частями, заключением, списком использованных информационных ресурсов и приложениями.</w:t>
      </w:r>
    </w:p>
    <w:p w14:paraId="3BA08785" w14:textId="77777777" w:rsidR="00C26A33" w:rsidRPr="00414442" w:rsidRDefault="00C26A33" w:rsidP="00C26A33">
      <w:pPr>
        <w:spacing w:line="360" w:lineRule="auto"/>
        <w:ind w:firstLine="709"/>
        <w:jc w:val="both"/>
        <w:rPr>
          <w:rFonts w:ascii="Times New Roman" w:hAnsi="Times New Roman" w:cs="Times New Roman"/>
          <w:sz w:val="28"/>
          <w:szCs w:val="28"/>
          <w:shd w:val="clear" w:color="auto" w:fill="FFFFFF"/>
        </w:rPr>
      </w:pPr>
    </w:p>
    <w:p w14:paraId="187BCF90" w14:textId="77777777" w:rsidR="004C6379" w:rsidRPr="00414442" w:rsidRDefault="004C6379" w:rsidP="00C26A33">
      <w:pPr>
        <w:spacing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br w:type="page"/>
      </w:r>
    </w:p>
    <w:p w14:paraId="60D67D69" w14:textId="77777777" w:rsidR="00CD6F11" w:rsidRPr="00414442" w:rsidRDefault="00CD6F11" w:rsidP="00D35FC5">
      <w:pPr>
        <w:pStyle w:val="a8"/>
        <w:numPr>
          <w:ilvl w:val="0"/>
          <w:numId w:val="19"/>
        </w:numPr>
        <w:spacing w:before="0" w:line="276" w:lineRule="auto"/>
        <w:jc w:val="both"/>
        <w:rPr>
          <w:rFonts w:cs="Times New Roman"/>
          <w:sz w:val="32"/>
          <w:szCs w:val="32"/>
        </w:rPr>
      </w:pPr>
      <w:r w:rsidRPr="00414442">
        <w:rPr>
          <w:rFonts w:cs="Times New Roman"/>
          <w:sz w:val="32"/>
          <w:szCs w:val="32"/>
        </w:rPr>
        <w:lastRenderedPageBreak/>
        <w:t>Теоретические основы этногр</w:t>
      </w:r>
      <w:r w:rsidR="0046567F" w:rsidRPr="00414442">
        <w:rPr>
          <w:rFonts w:cs="Times New Roman"/>
          <w:sz w:val="32"/>
          <w:szCs w:val="32"/>
        </w:rPr>
        <w:t>афического туристского маршрута</w:t>
      </w:r>
    </w:p>
    <w:p w14:paraId="1F960488" w14:textId="77777777" w:rsidR="008E2A59" w:rsidRPr="00414442" w:rsidRDefault="008E2A59" w:rsidP="00D35FC5"/>
    <w:p w14:paraId="593891A6" w14:textId="77777777" w:rsidR="007629EE" w:rsidRPr="00414442" w:rsidRDefault="00CD6F11" w:rsidP="00D35FC5">
      <w:pPr>
        <w:pStyle w:val="a8"/>
        <w:numPr>
          <w:ilvl w:val="1"/>
          <w:numId w:val="6"/>
        </w:numPr>
        <w:spacing w:before="0" w:line="276" w:lineRule="auto"/>
        <w:ind w:left="1134" w:hanging="425"/>
        <w:jc w:val="both"/>
        <w:rPr>
          <w:rFonts w:cs="Times New Roman"/>
          <w:szCs w:val="28"/>
        </w:rPr>
      </w:pPr>
      <w:r w:rsidRPr="00414442">
        <w:rPr>
          <w:rFonts w:cs="Times New Roman"/>
          <w:szCs w:val="28"/>
        </w:rPr>
        <w:t>Определение поняти</w:t>
      </w:r>
      <w:r w:rsidR="004B6323" w:rsidRPr="00414442">
        <w:rPr>
          <w:rFonts w:cs="Times New Roman"/>
          <w:szCs w:val="28"/>
        </w:rPr>
        <w:t>я</w:t>
      </w:r>
      <w:r w:rsidRPr="00414442">
        <w:rPr>
          <w:rFonts w:cs="Times New Roman"/>
          <w:szCs w:val="28"/>
        </w:rPr>
        <w:t xml:space="preserve"> «этнографический туризм» и его </w:t>
      </w:r>
      <w:r w:rsidR="00944B16" w:rsidRPr="00414442">
        <w:rPr>
          <w:rFonts w:cs="Times New Roman"/>
          <w:szCs w:val="28"/>
        </w:rPr>
        <w:t xml:space="preserve">    </w:t>
      </w:r>
      <w:r w:rsidRPr="00414442">
        <w:rPr>
          <w:rFonts w:cs="Times New Roman"/>
          <w:szCs w:val="28"/>
        </w:rPr>
        <w:t>классификация</w:t>
      </w:r>
    </w:p>
    <w:p w14:paraId="6A3868A4" w14:textId="77777777" w:rsidR="008E2A59" w:rsidRPr="00414442" w:rsidRDefault="008E2A59" w:rsidP="008E2A59">
      <w:pPr>
        <w:pStyle w:val="af6"/>
        <w:ind w:left="1381"/>
      </w:pPr>
    </w:p>
    <w:p w14:paraId="11134588" w14:textId="77777777" w:rsidR="00916CD4" w:rsidRPr="00414442" w:rsidRDefault="00916CD4"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«Этнографический туризм» происходит от слова «Этнография». Этнография – историческая наука, изучающая народы, их быт и культуру. Исходя из этого, </w:t>
      </w:r>
      <w:r w:rsidR="00E72572" w:rsidRPr="00414442">
        <w:rPr>
          <w:rFonts w:ascii="Times New Roman" w:hAnsi="Times New Roman" w:cs="Times New Roman"/>
          <w:sz w:val="28"/>
          <w:szCs w:val="28"/>
        </w:rPr>
        <w:t>этнографический туризм можно рассматривать как вид туризма, ориентированный на знакомство с народами мира, их бытом и культурой.</w:t>
      </w:r>
    </w:p>
    <w:p w14:paraId="2B5F1FBD" w14:textId="77777777" w:rsidR="00326C28" w:rsidRPr="00414442" w:rsidRDefault="00326C28"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В настоящее время во всем мире наблюдается повышенный интерес к традиционной этнической культуре. Интерес этот выражается во многих формах: проводятся этнографические исследования в разных регионах планеты, ученые активно сотрудничают с национальными общественными объединениями, организуются конференции и семинары по </w:t>
      </w:r>
      <w:proofErr w:type="spellStart"/>
      <w:r w:rsidRPr="00414442">
        <w:rPr>
          <w:rFonts w:ascii="Times New Roman" w:hAnsi="Times New Roman" w:cs="Times New Roman"/>
          <w:sz w:val="28"/>
          <w:szCs w:val="28"/>
        </w:rPr>
        <w:t>этнонациональным</w:t>
      </w:r>
      <w:proofErr w:type="spellEnd"/>
      <w:r w:rsidRPr="00414442">
        <w:rPr>
          <w:rFonts w:ascii="Times New Roman" w:hAnsi="Times New Roman" w:cs="Times New Roman"/>
          <w:sz w:val="28"/>
          <w:szCs w:val="28"/>
        </w:rPr>
        <w:t xml:space="preserve"> вопросам, выходят в свет книги об особенностях традиционной культуры тех или иных этносов [1].</w:t>
      </w:r>
    </w:p>
    <w:p w14:paraId="7B516B60" w14:textId="77777777" w:rsidR="00B53F81" w:rsidRPr="00414442" w:rsidRDefault="00B53F81"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Согласно общепринятой классификации, под этнографическим туризмом подразумевают путешествия с целью изучения, приобщения к традиционной (доиндустриальной) народной культуре тех или иных этнических групп.</w:t>
      </w:r>
    </w:p>
    <w:p w14:paraId="7D913A48" w14:textId="77777777" w:rsidR="00E72572" w:rsidRPr="00414442" w:rsidRDefault="00E72572"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Таким образом, можно сформулировать следующее определение понятия «этнографический туризм»: Этнографический туризм – это поездки (путешествия) людей со своего постоянного места жительства в другие страны или регионы с познавательной и развлекательной целью, которые знакомят с культурой и бытом определенного народа, его языком, традициями, обычаями, костюмами, фольклором, этническим творчеством и рассчитаны на широкий круг туристов. </w:t>
      </w:r>
    </w:p>
    <w:p w14:paraId="4775D876" w14:textId="77777777" w:rsidR="009678D0" w:rsidRPr="00414442" w:rsidRDefault="009678D0" w:rsidP="00CF716E">
      <w:pPr>
        <w:pStyle w:val="a3"/>
        <w:shd w:val="clear" w:color="auto" w:fill="FFFFFF"/>
        <w:spacing w:before="0" w:beforeAutospacing="0" w:after="0" w:afterAutospacing="0" w:line="360" w:lineRule="auto"/>
        <w:ind w:firstLine="709"/>
        <w:jc w:val="both"/>
        <w:rPr>
          <w:sz w:val="28"/>
          <w:szCs w:val="28"/>
        </w:rPr>
      </w:pPr>
      <w:r w:rsidRPr="00414442">
        <w:rPr>
          <w:sz w:val="28"/>
          <w:szCs w:val="28"/>
        </w:rPr>
        <w:t xml:space="preserve">Считается общепризнанным фактом, что Российская Федерация располагает богатыми, разнообразными, уникальными этнокультурными ресурсами. Также наблюдаются признаки активности со стороны коммерческой </w:t>
      </w:r>
      <w:r w:rsidRPr="00414442">
        <w:rPr>
          <w:sz w:val="28"/>
          <w:szCs w:val="28"/>
        </w:rPr>
        <w:lastRenderedPageBreak/>
        <w:t>организации туристских путешествий по данному направлению, что показывает возможность перспективы развития отечественного этнографическог</w:t>
      </w:r>
      <w:r w:rsidR="00B809CB" w:rsidRPr="00414442">
        <w:rPr>
          <w:sz w:val="28"/>
          <w:szCs w:val="28"/>
        </w:rPr>
        <w:t>о туризма в ближайшем времени [</w:t>
      </w:r>
      <w:r w:rsidRPr="00414442">
        <w:rPr>
          <w:sz w:val="28"/>
          <w:szCs w:val="28"/>
        </w:rPr>
        <w:t>1].</w:t>
      </w:r>
    </w:p>
    <w:p w14:paraId="0EFE0DE6" w14:textId="77777777" w:rsidR="009678D0" w:rsidRPr="00414442" w:rsidRDefault="009678D0" w:rsidP="00CF716E">
      <w:pPr>
        <w:spacing w:after="0" w:line="360" w:lineRule="auto"/>
        <w:ind w:firstLine="709"/>
        <w:jc w:val="both"/>
        <w:rPr>
          <w:rFonts w:ascii="Times New Roman" w:eastAsia="Times New Roman" w:hAnsi="Times New Roman" w:cs="Times New Roman"/>
          <w:sz w:val="28"/>
          <w:szCs w:val="28"/>
          <w:u w:val="single"/>
          <w:shd w:val="clear" w:color="auto" w:fill="FFFFFF"/>
          <w:lang w:eastAsia="ru-RU"/>
        </w:rPr>
      </w:pPr>
      <w:r w:rsidRPr="00414442">
        <w:rPr>
          <w:rFonts w:ascii="Times New Roman" w:hAnsi="Times New Roman" w:cs="Times New Roman"/>
          <w:sz w:val="28"/>
          <w:szCs w:val="28"/>
        </w:rPr>
        <w:t>Согласно Национальному стандарту Российской Федерации «Туристские услуги. Общие требования» (</w:t>
      </w:r>
      <w:r w:rsidRPr="00414442">
        <w:rPr>
          <w:rFonts w:ascii="Times New Roman" w:eastAsia="Times New Roman" w:hAnsi="Times New Roman" w:cs="Times New Roman"/>
          <w:sz w:val="28"/>
          <w:szCs w:val="28"/>
          <w:shd w:val="clear" w:color="auto" w:fill="FFFFFF"/>
          <w:lang w:eastAsia="ru-RU"/>
        </w:rPr>
        <w:t>ГОСТ Р 50690-2017</w:t>
      </w:r>
      <w:r w:rsidRPr="00414442">
        <w:rPr>
          <w:rFonts w:ascii="Times New Roman" w:hAnsi="Times New Roman" w:cs="Times New Roman"/>
          <w:sz w:val="28"/>
          <w:szCs w:val="28"/>
        </w:rPr>
        <w:t>) классификация видов туров не содержит этнографического или этнического тура. Но есть общераспространенное понятие познавательного (познавательные туры с экскурсионной программой: посещение музеев, осмотр достопримечательностей, участие в культурных мероприятиях) к которому можно отнести и этнографическое туры, так как они, в соответствии с различными классификациями является частью культурно-познавательных туров.</w:t>
      </w:r>
    </w:p>
    <w:p w14:paraId="4367DAAA" w14:textId="77777777" w:rsidR="007E0E8A" w:rsidRPr="00414442" w:rsidRDefault="00326C28"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В различных источниках встречается множество разновидностей этнографического туризма. Основные из них: этнокультурный туризм, </w:t>
      </w:r>
      <w:r w:rsidR="00991173" w:rsidRPr="00414442">
        <w:rPr>
          <w:rFonts w:ascii="Times New Roman" w:hAnsi="Times New Roman" w:cs="Times New Roman"/>
          <w:sz w:val="28"/>
          <w:szCs w:val="28"/>
        </w:rPr>
        <w:t>ностальгический</w:t>
      </w:r>
      <w:r w:rsidRPr="00414442">
        <w:rPr>
          <w:rFonts w:ascii="Times New Roman" w:hAnsi="Times New Roman" w:cs="Times New Roman"/>
          <w:sz w:val="28"/>
          <w:szCs w:val="28"/>
        </w:rPr>
        <w:t xml:space="preserve"> туризм, </w:t>
      </w:r>
      <w:r w:rsidR="00163ABD" w:rsidRPr="00414442">
        <w:rPr>
          <w:rFonts w:ascii="Times New Roman" w:hAnsi="Times New Roman" w:cs="Times New Roman"/>
          <w:sz w:val="28"/>
          <w:szCs w:val="28"/>
        </w:rPr>
        <w:t xml:space="preserve">генеалогический, </w:t>
      </w:r>
      <w:r w:rsidR="00E3321B" w:rsidRPr="00414442">
        <w:rPr>
          <w:rFonts w:ascii="Times New Roman" w:hAnsi="Times New Roman" w:cs="Times New Roman"/>
          <w:sz w:val="28"/>
          <w:szCs w:val="28"/>
        </w:rPr>
        <w:t xml:space="preserve">антропологический, </w:t>
      </w:r>
      <w:r w:rsidRPr="00414442">
        <w:rPr>
          <w:rFonts w:ascii="Times New Roman" w:hAnsi="Times New Roman" w:cs="Times New Roman"/>
          <w:sz w:val="28"/>
          <w:szCs w:val="28"/>
        </w:rPr>
        <w:t xml:space="preserve">аборигенный туризм, </w:t>
      </w:r>
      <w:proofErr w:type="spellStart"/>
      <w:r w:rsidRPr="00414442">
        <w:rPr>
          <w:rFonts w:ascii="Times New Roman" w:hAnsi="Times New Roman" w:cs="Times New Roman"/>
          <w:sz w:val="28"/>
          <w:szCs w:val="28"/>
        </w:rPr>
        <w:t>джайлоо</w:t>
      </w:r>
      <w:proofErr w:type="spellEnd"/>
      <w:r w:rsidRPr="00414442">
        <w:rPr>
          <w:rFonts w:ascii="Times New Roman" w:hAnsi="Times New Roman" w:cs="Times New Roman"/>
          <w:sz w:val="28"/>
          <w:szCs w:val="28"/>
        </w:rPr>
        <w:t>-туризм</w:t>
      </w:r>
      <w:r w:rsidR="00120D23" w:rsidRPr="00414442">
        <w:rPr>
          <w:rFonts w:ascii="Times New Roman" w:hAnsi="Times New Roman" w:cs="Times New Roman"/>
          <w:sz w:val="28"/>
          <w:szCs w:val="28"/>
        </w:rPr>
        <w:t xml:space="preserve">, эколого-этнографический, </w:t>
      </w:r>
      <w:proofErr w:type="spellStart"/>
      <w:r w:rsidR="00120D23" w:rsidRPr="00414442">
        <w:rPr>
          <w:rFonts w:ascii="Times New Roman" w:hAnsi="Times New Roman" w:cs="Times New Roman"/>
          <w:sz w:val="28"/>
          <w:szCs w:val="28"/>
        </w:rPr>
        <w:t>этнопознавательный</w:t>
      </w:r>
      <w:proofErr w:type="spellEnd"/>
      <w:r w:rsidR="00120D23" w:rsidRPr="00414442">
        <w:rPr>
          <w:rFonts w:ascii="Times New Roman" w:hAnsi="Times New Roman" w:cs="Times New Roman"/>
          <w:sz w:val="28"/>
          <w:szCs w:val="28"/>
        </w:rPr>
        <w:t xml:space="preserve">, а также </w:t>
      </w:r>
      <w:proofErr w:type="spellStart"/>
      <w:r w:rsidR="00120D23" w:rsidRPr="00414442">
        <w:rPr>
          <w:rFonts w:ascii="Times New Roman" w:hAnsi="Times New Roman" w:cs="Times New Roman"/>
          <w:sz w:val="28"/>
          <w:szCs w:val="28"/>
        </w:rPr>
        <w:t>этносоциальный</w:t>
      </w:r>
      <w:proofErr w:type="spellEnd"/>
      <w:r w:rsidR="00120D23" w:rsidRPr="00414442">
        <w:rPr>
          <w:rFonts w:ascii="Times New Roman" w:hAnsi="Times New Roman" w:cs="Times New Roman"/>
          <w:sz w:val="28"/>
          <w:szCs w:val="28"/>
        </w:rPr>
        <w:t xml:space="preserve"> туризм</w:t>
      </w:r>
      <w:r w:rsidRPr="00414442">
        <w:rPr>
          <w:rFonts w:ascii="Times New Roman" w:hAnsi="Times New Roman" w:cs="Times New Roman"/>
          <w:sz w:val="28"/>
          <w:szCs w:val="28"/>
        </w:rPr>
        <w:t>.</w:t>
      </w:r>
      <w:r w:rsidR="007E0E8A" w:rsidRPr="00414442">
        <w:rPr>
          <w:rFonts w:ascii="Times New Roman" w:hAnsi="Times New Roman" w:cs="Times New Roman"/>
          <w:sz w:val="28"/>
          <w:szCs w:val="28"/>
        </w:rPr>
        <w:t xml:space="preserve"> Рассмотрим каждый из них подробнее.</w:t>
      </w:r>
    </w:p>
    <w:p w14:paraId="023C88BF" w14:textId="77777777" w:rsidR="007E0E8A" w:rsidRPr="00414442" w:rsidRDefault="007E0E8A"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Этнокультурный туризм подразумевает посещение исторических поселений, сохранивших свой первоначальный облик, традиционные виды ремесла и элементы народной культуры в повседневной жизни людей. Этот вид туризма широко распространен по всему миру. В каждой стране существует возможность посетить места жительства коренного населения и попробовать их национальные блюда. Яркий пример – посещение бедуинов в Египте, когда туристы могут покататься на верблюдах, поучаствовать в различных церемониях</w:t>
      </w:r>
      <w:r w:rsidR="00991173" w:rsidRPr="00414442">
        <w:rPr>
          <w:rFonts w:ascii="Times New Roman" w:hAnsi="Times New Roman" w:cs="Times New Roman"/>
          <w:sz w:val="28"/>
          <w:szCs w:val="28"/>
        </w:rPr>
        <w:t xml:space="preserve"> и</w:t>
      </w:r>
      <w:r w:rsidRPr="00414442">
        <w:rPr>
          <w:rFonts w:ascii="Times New Roman" w:hAnsi="Times New Roman" w:cs="Times New Roman"/>
          <w:sz w:val="28"/>
          <w:szCs w:val="28"/>
        </w:rPr>
        <w:t xml:space="preserve"> </w:t>
      </w:r>
      <w:r w:rsidR="00991173" w:rsidRPr="00414442">
        <w:rPr>
          <w:rFonts w:ascii="Times New Roman" w:hAnsi="Times New Roman" w:cs="Times New Roman"/>
          <w:sz w:val="28"/>
          <w:szCs w:val="28"/>
        </w:rPr>
        <w:t>попробовать ужин, приготовленный на костре</w:t>
      </w:r>
      <w:r w:rsidR="00DC53EC" w:rsidRPr="00414442">
        <w:rPr>
          <w:rFonts w:ascii="Times New Roman" w:hAnsi="Times New Roman" w:cs="Times New Roman"/>
          <w:sz w:val="28"/>
          <w:szCs w:val="28"/>
        </w:rPr>
        <w:t xml:space="preserve"> [2]</w:t>
      </w:r>
      <w:r w:rsidR="00991173" w:rsidRPr="00414442">
        <w:rPr>
          <w:rFonts w:ascii="Times New Roman" w:hAnsi="Times New Roman" w:cs="Times New Roman"/>
          <w:sz w:val="28"/>
          <w:szCs w:val="28"/>
        </w:rPr>
        <w:t>.</w:t>
      </w:r>
    </w:p>
    <w:p w14:paraId="6756CAD2" w14:textId="77777777" w:rsidR="00991173" w:rsidRPr="00414442" w:rsidRDefault="00991173"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Ностальгический туризм представляет собой посещение мест</w:t>
      </w:r>
      <w:r w:rsidR="00120D23" w:rsidRPr="00414442">
        <w:rPr>
          <w:rFonts w:ascii="Times New Roman" w:hAnsi="Times New Roman" w:cs="Times New Roman"/>
          <w:sz w:val="28"/>
          <w:szCs w:val="28"/>
        </w:rPr>
        <w:t xml:space="preserve">а своего рождения или рождения родителей </w:t>
      </w:r>
      <w:r w:rsidRPr="00414442">
        <w:rPr>
          <w:rFonts w:ascii="Times New Roman" w:hAnsi="Times New Roman" w:cs="Times New Roman"/>
          <w:sz w:val="28"/>
          <w:szCs w:val="28"/>
        </w:rPr>
        <w:t xml:space="preserve">[2]. Примерами являются поездки немцев в Калининград, Японцев на Сахалин или финнов в Карелию. </w:t>
      </w:r>
    </w:p>
    <w:p w14:paraId="07AFC66B" w14:textId="77777777" w:rsidR="00991173" w:rsidRPr="00414442" w:rsidRDefault="00991173"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Антропологический туризм предполагает изучение культур исчезнувших этнических общностей, посещение мест их проживания, а также изучение культуры малочисленных народов и народов, находящихся под угрозой исчезновения.</w:t>
      </w:r>
      <w:r w:rsidR="00E3321B" w:rsidRPr="00414442">
        <w:rPr>
          <w:rFonts w:ascii="Times New Roman" w:hAnsi="Times New Roman" w:cs="Times New Roman"/>
          <w:sz w:val="28"/>
          <w:szCs w:val="28"/>
        </w:rPr>
        <w:t xml:space="preserve"> В качестве примера могут служить экскурсии в Перу с целью знакомства с культурой инков.</w:t>
      </w:r>
    </w:p>
    <w:p w14:paraId="7D5B9F1B" w14:textId="77777777" w:rsidR="00E3321B" w:rsidRPr="00414442" w:rsidRDefault="00E3321B"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Аборигенный туризм – это такой вид туризма, при котором коренный народы вовлечены в организацию туристской деятельности. Например, в некоторых деревнях Таиланда существует возможность остановиться бамбуковых бунгало с видом на долину, окруженную чайными плантациями, рисовыми полями, водопадами или джунглями. Местные жители выступают в роли гидов, сопровождая туристов на рыбалку, организовывают катание на слонах</w:t>
      </w:r>
      <w:r w:rsidR="00916CD4" w:rsidRPr="00414442">
        <w:rPr>
          <w:rFonts w:ascii="Times New Roman" w:hAnsi="Times New Roman" w:cs="Times New Roman"/>
          <w:sz w:val="28"/>
          <w:szCs w:val="28"/>
        </w:rPr>
        <w:t>, а также посещение соседних племен.</w:t>
      </w:r>
    </w:p>
    <w:p w14:paraId="3EF3BD67" w14:textId="77777777" w:rsidR="009678D0" w:rsidRPr="00414442" w:rsidRDefault="00916CD4" w:rsidP="00CF716E">
      <w:pPr>
        <w:spacing w:after="0" w:line="360" w:lineRule="auto"/>
        <w:ind w:firstLine="709"/>
        <w:jc w:val="both"/>
        <w:rPr>
          <w:rFonts w:ascii="Times New Roman" w:hAnsi="Times New Roman" w:cs="Times New Roman"/>
          <w:sz w:val="28"/>
          <w:szCs w:val="28"/>
        </w:rPr>
      </w:pPr>
      <w:proofErr w:type="spellStart"/>
      <w:r w:rsidRPr="00414442">
        <w:rPr>
          <w:rFonts w:ascii="Times New Roman" w:hAnsi="Times New Roman" w:cs="Times New Roman"/>
          <w:sz w:val="28"/>
          <w:szCs w:val="28"/>
        </w:rPr>
        <w:t>Джайлоо</w:t>
      </w:r>
      <w:proofErr w:type="spellEnd"/>
      <w:r w:rsidRPr="00414442">
        <w:rPr>
          <w:rFonts w:ascii="Times New Roman" w:hAnsi="Times New Roman" w:cs="Times New Roman"/>
          <w:sz w:val="28"/>
          <w:szCs w:val="28"/>
        </w:rPr>
        <w:t>-туризм – относительно молодой подвид этнографического туризма</w:t>
      </w:r>
      <w:r w:rsidR="009841C5" w:rsidRPr="00414442">
        <w:rPr>
          <w:rFonts w:ascii="Times New Roman" w:hAnsi="Times New Roman" w:cs="Times New Roman"/>
          <w:sz w:val="28"/>
          <w:szCs w:val="28"/>
        </w:rPr>
        <w:t>, появившийся в 1990-х годах</w:t>
      </w:r>
      <w:r w:rsidR="00DC53EC" w:rsidRPr="00414442">
        <w:rPr>
          <w:rFonts w:ascii="Times New Roman" w:hAnsi="Times New Roman" w:cs="Times New Roman"/>
          <w:sz w:val="28"/>
          <w:szCs w:val="28"/>
        </w:rPr>
        <w:t>. «</w:t>
      </w:r>
      <w:proofErr w:type="spellStart"/>
      <w:r w:rsidR="00DC53EC" w:rsidRPr="00414442">
        <w:rPr>
          <w:rFonts w:ascii="Times New Roman" w:hAnsi="Times New Roman" w:cs="Times New Roman"/>
          <w:sz w:val="28"/>
          <w:szCs w:val="28"/>
        </w:rPr>
        <w:t>Джайлоо</w:t>
      </w:r>
      <w:proofErr w:type="spellEnd"/>
      <w:r w:rsidR="00DC53EC" w:rsidRPr="00414442">
        <w:rPr>
          <w:rFonts w:ascii="Times New Roman" w:hAnsi="Times New Roman" w:cs="Times New Roman"/>
          <w:sz w:val="28"/>
          <w:szCs w:val="28"/>
        </w:rPr>
        <w:t xml:space="preserve">» – </w:t>
      </w:r>
      <w:r w:rsidRPr="00414442">
        <w:rPr>
          <w:rFonts w:ascii="Times New Roman" w:hAnsi="Times New Roman" w:cs="Times New Roman"/>
          <w:sz w:val="28"/>
          <w:szCs w:val="28"/>
        </w:rPr>
        <w:t>киргизское слово, которое обозначает горное пастбище. Этот вид туризма предполагает отдых вдали от цивилизации в условиях примитивного быта. Распространен в некоторых областях Африки и джунглях Амазонки.</w:t>
      </w:r>
    </w:p>
    <w:p w14:paraId="27B5F628" w14:textId="77777777" w:rsidR="00120D23" w:rsidRPr="00414442" w:rsidRDefault="00120D23"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Эколого-этнографический туризм – вид туризма, который предполагает путешествие в районы с традиционными формами хозяйства с целью изучить и сохранить этнографическое наследие определенной территории. Например, свадебные обряды в Республике Алтай могут рассматриваться туроператорами как часть эколого-этнографического тура.</w:t>
      </w:r>
    </w:p>
    <w:p w14:paraId="0AB118ED" w14:textId="77777777" w:rsidR="000E2094" w:rsidRPr="00414442" w:rsidRDefault="000E2094" w:rsidP="00CF716E">
      <w:pPr>
        <w:spacing w:after="0" w:line="360" w:lineRule="auto"/>
        <w:ind w:firstLine="709"/>
        <w:jc w:val="both"/>
        <w:rPr>
          <w:rFonts w:ascii="Times New Roman" w:hAnsi="Times New Roman" w:cs="Times New Roman"/>
          <w:sz w:val="28"/>
          <w:szCs w:val="28"/>
        </w:rPr>
      </w:pPr>
      <w:proofErr w:type="spellStart"/>
      <w:r w:rsidRPr="00414442">
        <w:rPr>
          <w:rFonts w:ascii="Times New Roman" w:hAnsi="Times New Roman" w:cs="Times New Roman"/>
          <w:sz w:val="28"/>
          <w:szCs w:val="28"/>
        </w:rPr>
        <w:t>Этнопознавательный</w:t>
      </w:r>
      <w:proofErr w:type="spellEnd"/>
      <w:r w:rsidRPr="00414442">
        <w:rPr>
          <w:rFonts w:ascii="Times New Roman" w:hAnsi="Times New Roman" w:cs="Times New Roman"/>
          <w:sz w:val="28"/>
          <w:szCs w:val="28"/>
        </w:rPr>
        <w:t xml:space="preserve"> туризм представляет собой путешествия, целью которых является исследование этнических культур в исторической ретроспективе, мотивацией здесь является заинтересованность в изучении истории, археологии и этнографического наследия.</w:t>
      </w:r>
    </w:p>
    <w:p w14:paraId="4715FF02" w14:textId="77777777" w:rsidR="00C22CB8" w:rsidRPr="00414442" w:rsidRDefault="00824B3F" w:rsidP="00B91B40">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Все выделенные виды этнографического вида являются его частью, однако такое деление является условным. Часто один тур можно причислить сразу к нескольким видам этнографического туризма.</w:t>
      </w:r>
    </w:p>
    <w:p w14:paraId="31E4D16F" w14:textId="77777777" w:rsidR="009678D0" w:rsidRPr="00414442" w:rsidRDefault="0063204A" w:rsidP="00CF716E">
      <w:pPr>
        <w:pStyle w:val="a8"/>
        <w:ind w:left="709"/>
      </w:pPr>
      <w:r w:rsidRPr="00414442">
        <w:lastRenderedPageBreak/>
        <w:t>1.2</w:t>
      </w:r>
      <w:r w:rsidR="009678D0" w:rsidRPr="00414442">
        <w:t xml:space="preserve"> Мотивация туристов</w:t>
      </w:r>
      <w:r w:rsidR="000B4A61" w:rsidRPr="00414442">
        <w:t xml:space="preserve"> в этнографическом туризме</w:t>
      </w:r>
    </w:p>
    <w:p w14:paraId="324363C5" w14:textId="77777777" w:rsidR="00B809CB" w:rsidRPr="00414442" w:rsidRDefault="00B809CB" w:rsidP="00CF716E">
      <w:pPr>
        <w:ind w:firstLine="709"/>
      </w:pPr>
    </w:p>
    <w:p w14:paraId="5E574B3D" w14:textId="77777777" w:rsidR="00D841CF" w:rsidRPr="00414442" w:rsidRDefault="00D841CF"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Для успешного развития туризма необходимо не только качество предоставляемых услуг, но и знать, кто нуждается в них – целевая аудитория тура. Целевая аудитория – это </w:t>
      </w:r>
      <w:r w:rsidR="00D75A2E" w:rsidRPr="00414442">
        <w:rPr>
          <w:rFonts w:ascii="Times New Roman" w:hAnsi="Times New Roman" w:cs="Times New Roman"/>
          <w:sz w:val="28"/>
          <w:szCs w:val="28"/>
        </w:rPr>
        <w:t xml:space="preserve">группа людей с определенными </w:t>
      </w:r>
      <w:r w:rsidRPr="00414442">
        <w:rPr>
          <w:rFonts w:ascii="Times New Roman" w:hAnsi="Times New Roman" w:cs="Times New Roman"/>
          <w:sz w:val="28"/>
          <w:szCs w:val="28"/>
        </w:rPr>
        <w:t>характеристиками, которые потенциально могут стать потребителями или уже ими являются.</w:t>
      </w:r>
    </w:p>
    <w:p w14:paraId="55EE58B9" w14:textId="77777777" w:rsidR="00871B76" w:rsidRPr="00414442" w:rsidRDefault="00871B76"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Правильное определение целевой аудитории гарантирует успешность и прибыльность. Если точно представить, кто является потребителем, знать его характер, привычки и потребности, то проблем с подбором ассортимента, стратегией развития не будет. Неверное же определение целевой аудитории влечет за собой либо провал на рынке, либо, что чаще всего, значительное увеличение бюджетов на продвижение. То есть будут впустую тратить рекламные средства на аудиторию, которая этим не заинтересована.</w:t>
      </w:r>
    </w:p>
    <w:p w14:paraId="33CE8AD3" w14:textId="77777777" w:rsidR="00D841CF" w:rsidRPr="00414442" w:rsidRDefault="00D841CF" w:rsidP="00CF716E">
      <w:pPr>
        <w:spacing w:after="0" w:line="360" w:lineRule="auto"/>
        <w:ind w:firstLine="709"/>
        <w:jc w:val="both"/>
        <w:rPr>
          <w:rFonts w:ascii="Times New Roman" w:hAnsi="Times New Roman" w:cs="Times New Roman"/>
          <w:sz w:val="28"/>
          <w:szCs w:val="28"/>
          <w:shd w:val="clear" w:color="auto" w:fill="F0F2F5"/>
        </w:rPr>
      </w:pPr>
      <w:r w:rsidRPr="00414442">
        <w:rPr>
          <w:rFonts w:ascii="Times New Roman" w:hAnsi="Times New Roman" w:cs="Times New Roman"/>
          <w:sz w:val="28"/>
          <w:szCs w:val="28"/>
        </w:rPr>
        <w:t>Предрасположенность человека к тому или иному виду реализации свободного времени зависит от мировоззренческих, культурно-интеллектуальных, морально-волевых, психологических и иных особенностей личности. Круг личных интересов обусловлен стремлением, способность</w:t>
      </w:r>
      <w:r w:rsidR="00D75A2E" w:rsidRPr="00414442">
        <w:rPr>
          <w:rFonts w:ascii="Times New Roman" w:hAnsi="Times New Roman" w:cs="Times New Roman"/>
          <w:sz w:val="28"/>
          <w:szCs w:val="28"/>
        </w:rPr>
        <w:t>ю и возможностью человека реали</w:t>
      </w:r>
      <w:r w:rsidRPr="00414442">
        <w:rPr>
          <w:rFonts w:ascii="Times New Roman" w:hAnsi="Times New Roman" w:cs="Times New Roman"/>
          <w:sz w:val="28"/>
          <w:szCs w:val="28"/>
        </w:rPr>
        <w:t>зовывать свои индивидуальные потребности в жизненной деятельности, получая психологический комфорт и эмоциональное удовлетворение. Личностные интересы и стремление к психологической комфортности, включая собственную безопасность, можно определить как потребности, желания, мотивы, присущие конкретной личности с ее субъективным понятиям и мировоззренческими взглядами, которые направлены на достижение индивидуального общего жизненного комфорта.</w:t>
      </w:r>
    </w:p>
    <w:p w14:paraId="15B07D6C" w14:textId="77777777" w:rsidR="00D841CF" w:rsidRPr="00414442" w:rsidRDefault="00D841CF"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Желание знать истоки зарождения понимания человеком </w:t>
      </w:r>
      <w:r w:rsidR="00792AF4" w:rsidRPr="00414442">
        <w:rPr>
          <w:rFonts w:ascii="Times New Roman" w:hAnsi="Times New Roman" w:cs="Times New Roman"/>
          <w:sz w:val="28"/>
          <w:szCs w:val="28"/>
          <w:shd w:val="clear" w:color="auto" w:fill="FFFFFF"/>
        </w:rPr>
        <w:t>этнических культур</w:t>
      </w:r>
      <w:r w:rsidRPr="00414442">
        <w:rPr>
          <w:rFonts w:ascii="Times New Roman" w:hAnsi="Times New Roman" w:cs="Times New Roman"/>
          <w:sz w:val="28"/>
          <w:szCs w:val="28"/>
          <w:shd w:val="clear" w:color="auto" w:fill="FFFFFF"/>
        </w:rPr>
        <w:t xml:space="preserve">, следствия, сформированной на основе этого, понимания традиций, обычаев и быта, дают возможность в процессе их изучения проникнуть в атмосферу событий, осуществлявшихся в далеком прошлом, формирования и современного существования этноса, и осмысленно стать частью его, и его </w:t>
      </w:r>
      <w:r w:rsidRPr="00414442">
        <w:rPr>
          <w:rFonts w:ascii="Times New Roman" w:hAnsi="Times New Roman" w:cs="Times New Roman"/>
          <w:sz w:val="28"/>
          <w:szCs w:val="28"/>
          <w:shd w:val="clear" w:color="auto" w:fill="FFFFFF"/>
        </w:rPr>
        <w:lastRenderedPageBreak/>
        <w:t>культуры. Одну из таких возможностей в решении проблемы сохранения этнических культур предоставляет этнографический туризм. Это одна из наиболее перспективных разновидностей тематического туризма, которая представляет относительно новую форму оказания туристских услуг по удовлетворению потребностей в осознании истории становления определенного народа, проживающего в данный момент времени или жившего когда-то на той ли иной территории [</w:t>
      </w:r>
      <w:r w:rsidR="00DC53EC" w:rsidRPr="00414442">
        <w:rPr>
          <w:rFonts w:ascii="Times New Roman" w:hAnsi="Times New Roman" w:cs="Times New Roman"/>
          <w:sz w:val="28"/>
          <w:szCs w:val="28"/>
          <w:shd w:val="clear" w:color="auto" w:fill="FFFFFF"/>
        </w:rPr>
        <w:t>3</w:t>
      </w:r>
      <w:r w:rsidRPr="00414442">
        <w:rPr>
          <w:rFonts w:ascii="Times New Roman" w:hAnsi="Times New Roman" w:cs="Times New Roman"/>
          <w:sz w:val="28"/>
          <w:szCs w:val="28"/>
          <w:shd w:val="clear" w:color="auto" w:fill="FFFFFF"/>
        </w:rPr>
        <w:t>].</w:t>
      </w:r>
    </w:p>
    <w:p w14:paraId="2EC857A0" w14:textId="77777777" w:rsidR="00117862" w:rsidRPr="00414442" w:rsidRDefault="00D75A2E"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Основополагающими факторами, определяющими востребованность тура, являются: доступность региона; его природа и климат; отношение местного населения к приезжим; инфраструктура региона; уровень цен; культурные и социальные характеристики. Последний фактор, в свою очередь, привлекает туристов по следующим причинам: работа, национальная одежда, архитектура, ремесла, история, язык, религия, образование, традиции, отдых, живопись, музыка, гастрономия. </w:t>
      </w:r>
    </w:p>
    <w:p w14:paraId="56D6623A" w14:textId="77777777" w:rsidR="00D75A2E" w:rsidRPr="00414442" w:rsidRDefault="00D75A2E"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Уникальные туры, сочетающие в себе традиционный отдых и участие в мероприятиях</w:t>
      </w:r>
      <w:r w:rsidR="00117862" w:rsidRPr="00414442">
        <w:rPr>
          <w:rFonts w:ascii="Times New Roman" w:hAnsi="Times New Roman" w:cs="Times New Roman"/>
          <w:sz w:val="28"/>
          <w:szCs w:val="28"/>
        </w:rPr>
        <w:t>,</w:t>
      </w:r>
      <w:r w:rsidRPr="00414442">
        <w:rPr>
          <w:rFonts w:ascii="Times New Roman" w:hAnsi="Times New Roman" w:cs="Times New Roman"/>
          <w:sz w:val="28"/>
          <w:szCs w:val="28"/>
        </w:rPr>
        <w:t xml:space="preserve"> посвященных памяти, постепенно завоевывают все большую популярность. </w:t>
      </w:r>
      <w:r w:rsidR="00117862" w:rsidRPr="00414442">
        <w:rPr>
          <w:rFonts w:ascii="Times New Roman" w:hAnsi="Times New Roman" w:cs="Times New Roman"/>
          <w:sz w:val="28"/>
          <w:szCs w:val="28"/>
        </w:rPr>
        <w:t>Этнографический</w:t>
      </w:r>
      <w:r w:rsidRPr="00414442">
        <w:rPr>
          <w:rFonts w:ascii="Times New Roman" w:hAnsi="Times New Roman" w:cs="Times New Roman"/>
          <w:sz w:val="28"/>
          <w:szCs w:val="28"/>
        </w:rPr>
        <w:t xml:space="preserve"> туризм </w:t>
      </w:r>
      <w:r w:rsidR="00DC53EC" w:rsidRPr="00414442">
        <w:rPr>
          <w:rFonts w:ascii="Times New Roman" w:hAnsi="Times New Roman" w:cs="Times New Roman"/>
          <w:sz w:val="28"/>
          <w:szCs w:val="28"/>
        </w:rPr>
        <w:t>–</w:t>
      </w:r>
      <w:r w:rsidRPr="00414442">
        <w:rPr>
          <w:rFonts w:ascii="Times New Roman" w:hAnsi="Times New Roman" w:cs="Times New Roman"/>
          <w:sz w:val="28"/>
          <w:szCs w:val="28"/>
        </w:rPr>
        <w:t xml:space="preserve"> разновидность турима, целью которого является приобщение к материальным и духовным ценностям различных стран и народов. В отличие от развлекательного </w:t>
      </w:r>
      <w:r w:rsidR="00117862" w:rsidRPr="00414442">
        <w:rPr>
          <w:rFonts w:ascii="Times New Roman" w:hAnsi="Times New Roman" w:cs="Times New Roman"/>
          <w:sz w:val="28"/>
          <w:szCs w:val="28"/>
        </w:rPr>
        <w:t>этнографический</w:t>
      </w:r>
      <w:r w:rsidRPr="00414442">
        <w:rPr>
          <w:rFonts w:ascii="Times New Roman" w:hAnsi="Times New Roman" w:cs="Times New Roman"/>
          <w:sz w:val="28"/>
          <w:szCs w:val="28"/>
        </w:rPr>
        <w:t xml:space="preserve"> туризм позволяет участникам туров более глубоко ознакомиться как с целой культурой отдельных народов, так и с отдельными ее проявлениями. </w:t>
      </w:r>
      <w:r w:rsidR="00BB72F4" w:rsidRPr="00414442">
        <w:rPr>
          <w:rFonts w:ascii="Times New Roman" w:hAnsi="Times New Roman" w:cs="Times New Roman"/>
          <w:sz w:val="28"/>
          <w:szCs w:val="28"/>
        </w:rPr>
        <w:t>Этнографический</w:t>
      </w:r>
      <w:r w:rsidRPr="00414442">
        <w:rPr>
          <w:rFonts w:ascii="Times New Roman" w:hAnsi="Times New Roman" w:cs="Times New Roman"/>
          <w:sz w:val="28"/>
          <w:szCs w:val="28"/>
        </w:rPr>
        <w:t xml:space="preserve"> туризм является выражением стремления человека расширить свой кругозор, составить представление о том, как живут другие страны и народы, каковы их достижения в науке, искусстве, технике и быте</w:t>
      </w:r>
      <w:r w:rsidR="00DC53EC" w:rsidRPr="00414442">
        <w:rPr>
          <w:rFonts w:ascii="Times New Roman" w:hAnsi="Times New Roman" w:cs="Times New Roman"/>
          <w:sz w:val="28"/>
          <w:szCs w:val="28"/>
        </w:rPr>
        <w:t xml:space="preserve"> [4]</w:t>
      </w:r>
      <w:r w:rsidRPr="00414442">
        <w:rPr>
          <w:rFonts w:ascii="Times New Roman" w:hAnsi="Times New Roman" w:cs="Times New Roman"/>
          <w:sz w:val="28"/>
          <w:szCs w:val="28"/>
        </w:rPr>
        <w:t>.</w:t>
      </w:r>
    </w:p>
    <w:p w14:paraId="79832162" w14:textId="77777777" w:rsidR="00117862" w:rsidRPr="00414442" w:rsidRDefault="00117862"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Целевой аудиторией этн</w:t>
      </w:r>
      <w:r w:rsidR="00C90F3D" w:rsidRPr="00414442">
        <w:rPr>
          <w:rFonts w:ascii="Times New Roman" w:hAnsi="Times New Roman" w:cs="Times New Roman"/>
          <w:sz w:val="28"/>
          <w:szCs w:val="28"/>
        </w:rPr>
        <w:t>ограф</w:t>
      </w:r>
      <w:r w:rsidRPr="00414442">
        <w:rPr>
          <w:rFonts w:ascii="Times New Roman" w:hAnsi="Times New Roman" w:cs="Times New Roman"/>
          <w:sz w:val="28"/>
          <w:szCs w:val="28"/>
        </w:rPr>
        <w:t>ического туризма могут являться туристы разного возраста и дохода.</w:t>
      </w:r>
    </w:p>
    <w:p w14:paraId="36A4B665" w14:textId="77777777" w:rsidR="008E2A59" w:rsidRPr="00414442" w:rsidRDefault="008E2A59" w:rsidP="00CF716E">
      <w:pPr>
        <w:spacing w:after="0" w:line="360" w:lineRule="auto"/>
        <w:ind w:firstLine="709"/>
        <w:jc w:val="both"/>
        <w:rPr>
          <w:rFonts w:ascii="Times New Roman" w:hAnsi="Times New Roman" w:cs="Times New Roman"/>
          <w:sz w:val="28"/>
          <w:szCs w:val="28"/>
        </w:rPr>
      </w:pPr>
    </w:p>
    <w:p w14:paraId="67F61C07" w14:textId="77777777" w:rsidR="008E2A59" w:rsidRPr="00414442" w:rsidRDefault="008E2A59" w:rsidP="00CF716E">
      <w:pPr>
        <w:spacing w:after="0" w:line="360" w:lineRule="auto"/>
        <w:ind w:firstLine="709"/>
        <w:jc w:val="both"/>
        <w:rPr>
          <w:rFonts w:ascii="Times New Roman" w:hAnsi="Times New Roman" w:cs="Times New Roman"/>
          <w:sz w:val="28"/>
          <w:szCs w:val="28"/>
        </w:rPr>
      </w:pPr>
    </w:p>
    <w:p w14:paraId="679E227D" w14:textId="77777777" w:rsidR="00B809CB" w:rsidRPr="00414442" w:rsidRDefault="00B809CB" w:rsidP="00CF716E">
      <w:pPr>
        <w:spacing w:after="0" w:line="360" w:lineRule="auto"/>
        <w:ind w:firstLine="709"/>
        <w:jc w:val="both"/>
        <w:rPr>
          <w:rFonts w:ascii="Times New Roman" w:hAnsi="Times New Roman" w:cs="Times New Roman"/>
          <w:sz w:val="28"/>
          <w:szCs w:val="28"/>
        </w:rPr>
      </w:pPr>
    </w:p>
    <w:p w14:paraId="389E0F78" w14:textId="77777777" w:rsidR="00CD6F11" w:rsidRPr="00414442" w:rsidRDefault="0063204A" w:rsidP="00CF716E">
      <w:pPr>
        <w:pStyle w:val="a8"/>
        <w:spacing w:before="0"/>
        <w:ind w:firstLine="709"/>
        <w:jc w:val="both"/>
        <w:rPr>
          <w:rFonts w:cs="Times New Roman"/>
          <w:szCs w:val="28"/>
        </w:rPr>
      </w:pPr>
      <w:r w:rsidRPr="00414442">
        <w:rPr>
          <w:rFonts w:cs="Times New Roman"/>
          <w:szCs w:val="28"/>
        </w:rPr>
        <w:lastRenderedPageBreak/>
        <w:t>1.3</w:t>
      </w:r>
      <w:r w:rsidR="00117862" w:rsidRPr="00414442">
        <w:rPr>
          <w:rFonts w:cs="Times New Roman"/>
          <w:szCs w:val="28"/>
        </w:rPr>
        <w:t xml:space="preserve"> Нормативно</w:t>
      </w:r>
      <w:r w:rsidR="00871B76" w:rsidRPr="00414442">
        <w:rPr>
          <w:rFonts w:cs="Times New Roman"/>
          <w:szCs w:val="28"/>
        </w:rPr>
        <w:t>-правовая база проектирования туристского продукта</w:t>
      </w:r>
    </w:p>
    <w:p w14:paraId="22C44450" w14:textId="77777777" w:rsidR="00CD6F11" w:rsidRPr="00414442" w:rsidRDefault="00CD6F11" w:rsidP="00CF716E">
      <w:pPr>
        <w:spacing w:after="0" w:line="360" w:lineRule="auto"/>
        <w:ind w:firstLine="709"/>
        <w:jc w:val="both"/>
        <w:rPr>
          <w:rFonts w:ascii="Times New Roman" w:hAnsi="Times New Roman" w:cs="Times New Roman"/>
          <w:sz w:val="28"/>
          <w:szCs w:val="28"/>
        </w:rPr>
      </w:pPr>
    </w:p>
    <w:p w14:paraId="5E7D831C" w14:textId="77777777" w:rsidR="00B809CB" w:rsidRPr="00414442" w:rsidRDefault="00B809CB"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Основным специальным нормативно-пр</w:t>
      </w:r>
      <w:r w:rsidR="007413EE" w:rsidRPr="00414442">
        <w:rPr>
          <w:rFonts w:ascii="Times New Roman" w:hAnsi="Times New Roman" w:cs="Times New Roman"/>
          <w:sz w:val="28"/>
          <w:szCs w:val="28"/>
        </w:rPr>
        <w:t>авовым актом является Федеральн</w:t>
      </w:r>
      <w:r w:rsidRPr="00414442">
        <w:rPr>
          <w:rFonts w:ascii="Times New Roman" w:hAnsi="Times New Roman" w:cs="Times New Roman"/>
          <w:sz w:val="28"/>
          <w:szCs w:val="28"/>
        </w:rPr>
        <w:t>ый закон №132</w:t>
      </w:r>
      <w:r w:rsidR="004D26CD" w:rsidRPr="00414442">
        <w:rPr>
          <w:rFonts w:ascii="Times New Roman" w:hAnsi="Times New Roman" w:cs="Times New Roman"/>
          <w:sz w:val="28"/>
          <w:szCs w:val="28"/>
        </w:rPr>
        <w:t>-ФЗ</w:t>
      </w:r>
      <w:r w:rsidRPr="00414442">
        <w:rPr>
          <w:rFonts w:ascii="Times New Roman" w:hAnsi="Times New Roman" w:cs="Times New Roman"/>
          <w:sz w:val="28"/>
          <w:szCs w:val="28"/>
        </w:rPr>
        <w:t xml:space="preserve"> «Об основах туристской деятельности Р</w:t>
      </w:r>
      <w:r w:rsidR="009646B4" w:rsidRPr="00414442">
        <w:rPr>
          <w:rFonts w:ascii="Times New Roman" w:hAnsi="Times New Roman" w:cs="Times New Roman"/>
          <w:sz w:val="28"/>
          <w:szCs w:val="28"/>
        </w:rPr>
        <w:t>оссийской Федерации» (в редакции</w:t>
      </w:r>
      <w:r w:rsidRPr="00414442">
        <w:rPr>
          <w:rFonts w:ascii="Times New Roman" w:hAnsi="Times New Roman" w:cs="Times New Roman"/>
          <w:sz w:val="28"/>
          <w:szCs w:val="28"/>
        </w:rPr>
        <w:t xml:space="preserve"> от 02.07.2021) В нем подробно изложены основные принципы туристской деятельности на территории РФ. В законе указаны </w:t>
      </w:r>
      <w:r w:rsidR="00832E64" w:rsidRPr="00414442">
        <w:rPr>
          <w:rFonts w:ascii="Times New Roman" w:hAnsi="Times New Roman" w:cs="Times New Roman"/>
          <w:sz w:val="28"/>
          <w:szCs w:val="28"/>
        </w:rPr>
        <w:t xml:space="preserve">цели, направления туристской деятельности, а также способы ее государственного регулирования. </w:t>
      </w:r>
      <w:r w:rsidR="00832E64" w:rsidRPr="00414442">
        <w:rPr>
          <w:rFonts w:ascii="Times New Roman" w:hAnsi="Times New Roman" w:cs="Times New Roman"/>
          <w:sz w:val="28"/>
          <w:szCs w:val="28"/>
          <w:shd w:val="clear" w:color="auto" w:fill="FFFFFF"/>
        </w:rPr>
        <w:t>Данный Закон содержит подробное описание прав и обязанностей туриста, порядок предоставления льгот отдельным категориям туристов. Кроме того, документ дает определение понятия безопасности туристов, указывая возможные способы по ее обеспечению. В соответствии с международной практикой в законе представлен порядок формирования, продвижения и реализации туристского продукта и создания объединений туроператоров, турагентов и туристов, обеспечения безопасности туризма, а также определяется порядок финансового обеспечения</w:t>
      </w:r>
      <w:r w:rsidR="004F0BA9" w:rsidRPr="00414442">
        <w:rPr>
          <w:rFonts w:ascii="Times New Roman" w:hAnsi="Times New Roman" w:cs="Times New Roman"/>
          <w:sz w:val="28"/>
          <w:szCs w:val="28"/>
          <w:shd w:val="clear" w:color="auto" w:fill="FFFFFF"/>
        </w:rPr>
        <w:t xml:space="preserve"> </w:t>
      </w:r>
      <w:r w:rsidR="004F0BA9" w:rsidRPr="00414442">
        <w:rPr>
          <w:rFonts w:ascii="Times New Roman" w:hAnsi="Times New Roman" w:cs="Times New Roman"/>
          <w:sz w:val="28"/>
          <w:szCs w:val="28"/>
        </w:rPr>
        <w:t>[5]</w:t>
      </w:r>
      <w:r w:rsidR="00832E64" w:rsidRPr="00414442">
        <w:rPr>
          <w:rFonts w:ascii="Times New Roman" w:hAnsi="Times New Roman" w:cs="Times New Roman"/>
          <w:sz w:val="28"/>
          <w:szCs w:val="28"/>
          <w:shd w:val="clear" w:color="auto" w:fill="FFFFFF"/>
        </w:rPr>
        <w:t>.</w:t>
      </w:r>
    </w:p>
    <w:p w14:paraId="101B9F0B" w14:textId="77777777" w:rsidR="004D26CD" w:rsidRPr="00414442" w:rsidRDefault="00832E64"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Этнографический туризм, в свою очередь, регулируется </w:t>
      </w:r>
      <w:r w:rsidR="004D26CD" w:rsidRPr="00414442">
        <w:rPr>
          <w:rFonts w:ascii="Times New Roman" w:hAnsi="Times New Roman" w:cs="Times New Roman"/>
          <w:sz w:val="28"/>
          <w:szCs w:val="28"/>
        </w:rPr>
        <w:t xml:space="preserve">следующими </w:t>
      </w:r>
      <w:r w:rsidRPr="00414442">
        <w:rPr>
          <w:rFonts w:ascii="Times New Roman" w:hAnsi="Times New Roman" w:cs="Times New Roman"/>
          <w:sz w:val="28"/>
          <w:szCs w:val="28"/>
        </w:rPr>
        <w:t>нормативно-правовыми документами</w:t>
      </w:r>
      <w:r w:rsidR="004D26CD" w:rsidRPr="00414442">
        <w:rPr>
          <w:rFonts w:ascii="Times New Roman" w:hAnsi="Times New Roman" w:cs="Times New Roman"/>
          <w:sz w:val="28"/>
          <w:szCs w:val="28"/>
        </w:rPr>
        <w:t>:</w:t>
      </w:r>
      <w:r w:rsidRPr="00414442">
        <w:rPr>
          <w:rFonts w:ascii="Times New Roman" w:hAnsi="Times New Roman" w:cs="Times New Roman"/>
          <w:sz w:val="28"/>
          <w:szCs w:val="28"/>
        </w:rPr>
        <w:t xml:space="preserve"> </w:t>
      </w:r>
    </w:p>
    <w:p w14:paraId="0EB1229F" w14:textId="77777777" w:rsidR="002C731B" w:rsidRPr="00414442" w:rsidRDefault="00832E64" w:rsidP="002C731B">
      <w:pPr>
        <w:pStyle w:val="af6"/>
        <w:numPr>
          <w:ilvl w:val="0"/>
          <w:numId w:val="22"/>
        </w:numPr>
        <w:tabs>
          <w:tab w:val="left" w:pos="1069"/>
        </w:tabs>
        <w:spacing w:after="0" w:line="360" w:lineRule="auto"/>
        <w:ind w:left="0" w:firstLine="709"/>
        <w:jc w:val="both"/>
        <w:rPr>
          <w:rFonts w:ascii="Times New Roman" w:hAnsi="Times New Roman" w:cs="Times New Roman"/>
          <w:bCs/>
          <w:sz w:val="28"/>
          <w:szCs w:val="28"/>
          <w:shd w:val="clear" w:color="auto" w:fill="FFFFFF"/>
        </w:rPr>
      </w:pPr>
      <w:r w:rsidRPr="00414442">
        <w:rPr>
          <w:rFonts w:ascii="Times New Roman" w:hAnsi="Times New Roman" w:cs="Times New Roman"/>
          <w:bCs/>
          <w:sz w:val="28"/>
          <w:szCs w:val="28"/>
          <w:shd w:val="clear" w:color="auto" w:fill="FFFFFF"/>
        </w:rPr>
        <w:t xml:space="preserve">Федеральный закон от 25.06.2002 №73-ФЗ (ред. от 11.06.2021) </w:t>
      </w:r>
      <w:r w:rsidR="002C731B" w:rsidRPr="00414442">
        <w:rPr>
          <w:rFonts w:ascii="Times New Roman" w:hAnsi="Times New Roman" w:cs="Times New Roman"/>
          <w:bCs/>
          <w:sz w:val="28"/>
          <w:szCs w:val="28"/>
          <w:shd w:val="clear" w:color="auto" w:fill="FFFFFF"/>
        </w:rPr>
        <w:t>«</w:t>
      </w:r>
      <w:r w:rsidRPr="00414442">
        <w:rPr>
          <w:rFonts w:ascii="Times New Roman" w:hAnsi="Times New Roman" w:cs="Times New Roman"/>
          <w:bCs/>
          <w:sz w:val="28"/>
          <w:szCs w:val="28"/>
          <w:shd w:val="clear" w:color="auto" w:fill="FFFFFF"/>
        </w:rPr>
        <w:t>Об объектах культурного наследия (памятниках истории и культуры) народов Российской Федерации</w:t>
      </w:r>
      <w:r w:rsidR="002C731B" w:rsidRPr="00414442">
        <w:rPr>
          <w:rFonts w:ascii="Times New Roman" w:hAnsi="Times New Roman" w:cs="Times New Roman"/>
          <w:bCs/>
          <w:sz w:val="28"/>
          <w:szCs w:val="28"/>
          <w:shd w:val="clear" w:color="auto" w:fill="FFFFFF"/>
        </w:rPr>
        <w:t>».</w:t>
      </w:r>
      <w:r w:rsidR="004D26CD" w:rsidRPr="00414442">
        <w:rPr>
          <w:rFonts w:ascii="Times New Roman" w:hAnsi="Times New Roman" w:cs="Times New Roman"/>
          <w:bCs/>
          <w:sz w:val="28"/>
          <w:szCs w:val="28"/>
          <w:shd w:val="clear" w:color="auto" w:fill="FFFFFF"/>
        </w:rPr>
        <w:t xml:space="preserve"> Этот закон регулирует </w:t>
      </w:r>
      <w:r w:rsidR="004D26CD" w:rsidRPr="00414442">
        <w:rPr>
          <w:rFonts w:ascii="Times New Roman" w:hAnsi="Times New Roman" w:cs="Times New Roman"/>
          <w:sz w:val="28"/>
          <w:szCs w:val="28"/>
          <w:shd w:val="clear" w:color="auto" w:fill="FFFFFF"/>
        </w:rPr>
        <w:t>отношения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и направлен на реализацию конституционного права каждого на доступ к культурным ценностям и конституционной обязанности каждого заботиться о сохранении исторического и культурного наследия, беречь памятники истории и культуры, а также на реализацию прав народов и иных этнических общностей в Российской Федерации на сохранение и развитие своей культурно-национальной самобытности, защиту, восстановление и сохранение историко-культурной среды обитания, защиту и сохранение источников информации о зарождении и развитии культуры</w:t>
      </w:r>
      <w:r w:rsidR="004F0BA9" w:rsidRPr="00414442">
        <w:rPr>
          <w:rFonts w:ascii="Times New Roman" w:hAnsi="Times New Roman" w:cs="Times New Roman"/>
          <w:sz w:val="28"/>
          <w:szCs w:val="28"/>
          <w:shd w:val="clear" w:color="auto" w:fill="FFFFFF"/>
        </w:rPr>
        <w:t xml:space="preserve"> </w:t>
      </w:r>
      <w:r w:rsidR="004F0BA9" w:rsidRPr="00414442">
        <w:rPr>
          <w:rFonts w:ascii="Times New Roman" w:hAnsi="Times New Roman" w:cs="Times New Roman"/>
          <w:sz w:val="28"/>
          <w:szCs w:val="28"/>
        </w:rPr>
        <w:t>[6]</w:t>
      </w:r>
      <w:r w:rsidR="004D26CD" w:rsidRPr="00414442">
        <w:rPr>
          <w:rFonts w:ascii="Times New Roman" w:hAnsi="Times New Roman" w:cs="Times New Roman"/>
          <w:sz w:val="28"/>
          <w:szCs w:val="28"/>
          <w:shd w:val="clear" w:color="auto" w:fill="FFFFFF"/>
        </w:rPr>
        <w:t>.</w:t>
      </w:r>
      <w:r w:rsidR="004D26CD" w:rsidRPr="00414442">
        <w:rPr>
          <w:rFonts w:ascii="Times New Roman" w:hAnsi="Times New Roman" w:cs="Times New Roman"/>
          <w:bCs/>
          <w:sz w:val="28"/>
          <w:szCs w:val="28"/>
          <w:shd w:val="clear" w:color="auto" w:fill="FFFFFF"/>
        </w:rPr>
        <w:t xml:space="preserve"> </w:t>
      </w:r>
    </w:p>
    <w:p w14:paraId="3C89D506" w14:textId="77777777" w:rsidR="002C731B" w:rsidRPr="00414442" w:rsidRDefault="004D26CD" w:rsidP="002C731B">
      <w:pPr>
        <w:pStyle w:val="af6"/>
        <w:numPr>
          <w:ilvl w:val="0"/>
          <w:numId w:val="22"/>
        </w:numPr>
        <w:tabs>
          <w:tab w:val="left" w:pos="1069"/>
        </w:tabs>
        <w:spacing w:after="0" w:line="360" w:lineRule="auto"/>
        <w:ind w:left="0" w:firstLine="709"/>
        <w:jc w:val="both"/>
        <w:rPr>
          <w:rFonts w:ascii="Times New Roman" w:hAnsi="Times New Roman" w:cs="Times New Roman"/>
          <w:bCs/>
          <w:sz w:val="28"/>
          <w:szCs w:val="28"/>
          <w:shd w:val="clear" w:color="auto" w:fill="FFFFFF"/>
        </w:rPr>
      </w:pPr>
      <w:r w:rsidRPr="00414442">
        <w:rPr>
          <w:rFonts w:ascii="Times New Roman" w:hAnsi="Times New Roman" w:cs="Times New Roman"/>
          <w:sz w:val="28"/>
          <w:szCs w:val="28"/>
        </w:rPr>
        <w:lastRenderedPageBreak/>
        <w:t xml:space="preserve">Федеральный закон </w:t>
      </w:r>
      <w:r w:rsidR="00B91B40" w:rsidRPr="00414442">
        <w:rPr>
          <w:rFonts w:ascii="Times New Roman" w:hAnsi="Times New Roman" w:cs="Times New Roman"/>
          <w:sz w:val="28"/>
          <w:szCs w:val="28"/>
        </w:rPr>
        <w:t>«</w:t>
      </w:r>
      <w:r w:rsidRPr="00414442">
        <w:rPr>
          <w:rFonts w:ascii="Times New Roman" w:hAnsi="Times New Roman" w:cs="Times New Roman"/>
          <w:sz w:val="28"/>
          <w:szCs w:val="28"/>
        </w:rPr>
        <w:t>О гарантиях прав коренных малочисленных народов Российской Федерации</w:t>
      </w:r>
      <w:r w:rsidR="00B91B40" w:rsidRPr="00414442">
        <w:rPr>
          <w:rFonts w:ascii="Times New Roman" w:hAnsi="Times New Roman" w:cs="Times New Roman"/>
          <w:sz w:val="28"/>
          <w:szCs w:val="28"/>
        </w:rPr>
        <w:t>»</w:t>
      </w:r>
      <w:r w:rsidRPr="00414442">
        <w:rPr>
          <w:rFonts w:ascii="Times New Roman" w:hAnsi="Times New Roman" w:cs="Times New Roman"/>
          <w:sz w:val="28"/>
          <w:szCs w:val="28"/>
        </w:rPr>
        <w:t xml:space="preserve"> </w:t>
      </w:r>
      <w:r w:rsidR="004F0BA9" w:rsidRPr="00414442">
        <w:rPr>
          <w:rFonts w:ascii="Times New Roman" w:hAnsi="Times New Roman" w:cs="Times New Roman"/>
          <w:sz w:val="28"/>
          <w:szCs w:val="28"/>
        </w:rPr>
        <w:t>№</w:t>
      </w:r>
      <w:r w:rsidRPr="00414442">
        <w:rPr>
          <w:rFonts w:ascii="Times New Roman" w:hAnsi="Times New Roman" w:cs="Times New Roman"/>
          <w:sz w:val="28"/>
          <w:szCs w:val="28"/>
        </w:rPr>
        <w:t>82-ФЗ (ред</w:t>
      </w:r>
      <w:r w:rsidR="004F0BA9" w:rsidRPr="00414442">
        <w:rPr>
          <w:rFonts w:ascii="Times New Roman" w:hAnsi="Times New Roman" w:cs="Times New Roman"/>
          <w:sz w:val="28"/>
          <w:szCs w:val="28"/>
        </w:rPr>
        <w:t>. от 13.07.2020</w:t>
      </w:r>
      <w:r w:rsidRPr="00414442">
        <w:rPr>
          <w:rFonts w:ascii="Times New Roman" w:hAnsi="Times New Roman" w:cs="Times New Roman"/>
          <w:sz w:val="28"/>
          <w:szCs w:val="28"/>
        </w:rPr>
        <w:t xml:space="preserve">). Он </w:t>
      </w:r>
      <w:r w:rsidRPr="00414442">
        <w:rPr>
          <w:rFonts w:ascii="Times New Roman" w:hAnsi="Times New Roman" w:cs="Times New Roman"/>
          <w:sz w:val="28"/>
          <w:szCs w:val="28"/>
          <w:shd w:val="clear" w:color="auto" w:fill="FFFFFF"/>
        </w:rPr>
        <w:t>устанавливает правовые основы гарантий самобытного социально-экономического и культурного развития коренных малочисленных народов Российской Федерации, защиты их исконной среды обитания, традиционных образа жизни, хозяйственной деятельности и промыслов</w:t>
      </w:r>
      <w:r w:rsidR="004F0BA9" w:rsidRPr="00414442">
        <w:rPr>
          <w:rFonts w:ascii="Times New Roman" w:hAnsi="Times New Roman" w:cs="Times New Roman"/>
          <w:sz w:val="28"/>
          <w:szCs w:val="28"/>
          <w:shd w:val="clear" w:color="auto" w:fill="FFFFFF"/>
        </w:rPr>
        <w:t xml:space="preserve"> </w:t>
      </w:r>
      <w:r w:rsidR="004F0BA9" w:rsidRPr="00414442">
        <w:rPr>
          <w:rFonts w:ascii="Times New Roman" w:hAnsi="Times New Roman" w:cs="Times New Roman"/>
          <w:sz w:val="28"/>
          <w:szCs w:val="28"/>
        </w:rPr>
        <w:t>[7]</w:t>
      </w:r>
      <w:r w:rsidRPr="00414442">
        <w:rPr>
          <w:rFonts w:ascii="Times New Roman" w:hAnsi="Times New Roman" w:cs="Times New Roman"/>
          <w:sz w:val="28"/>
          <w:szCs w:val="28"/>
          <w:shd w:val="clear" w:color="auto" w:fill="FFFFFF"/>
        </w:rPr>
        <w:t>.</w:t>
      </w:r>
    </w:p>
    <w:p w14:paraId="0EBE27EA" w14:textId="77777777" w:rsidR="00147EED" w:rsidRPr="00414442" w:rsidRDefault="00147EED" w:rsidP="002C731B">
      <w:pPr>
        <w:pStyle w:val="af6"/>
        <w:numPr>
          <w:ilvl w:val="0"/>
          <w:numId w:val="22"/>
        </w:numPr>
        <w:tabs>
          <w:tab w:val="left" w:pos="1069"/>
        </w:tabs>
        <w:spacing w:after="0" w:line="360" w:lineRule="auto"/>
        <w:ind w:left="0" w:firstLine="709"/>
        <w:jc w:val="both"/>
        <w:rPr>
          <w:rFonts w:ascii="Times New Roman" w:hAnsi="Times New Roman" w:cs="Times New Roman"/>
          <w:bCs/>
          <w:sz w:val="28"/>
          <w:szCs w:val="28"/>
          <w:shd w:val="clear" w:color="auto" w:fill="FFFFFF"/>
        </w:rPr>
      </w:pPr>
      <w:r w:rsidRPr="00414442">
        <w:rPr>
          <w:rFonts w:ascii="Times New Roman" w:hAnsi="Times New Roman" w:cs="Times New Roman"/>
          <w:sz w:val="28"/>
          <w:szCs w:val="28"/>
        </w:rPr>
        <w:t xml:space="preserve">Указ Президента РФ от 30.11.1992 N 1487 (ред. от 09.09.2019) </w:t>
      </w:r>
      <w:r w:rsidR="00B91B40" w:rsidRPr="00414442">
        <w:rPr>
          <w:rFonts w:ascii="Times New Roman" w:hAnsi="Times New Roman" w:cs="Times New Roman"/>
          <w:sz w:val="28"/>
          <w:szCs w:val="28"/>
        </w:rPr>
        <w:t>«</w:t>
      </w:r>
      <w:r w:rsidRPr="00414442">
        <w:rPr>
          <w:rFonts w:ascii="Times New Roman" w:hAnsi="Times New Roman" w:cs="Times New Roman"/>
          <w:sz w:val="28"/>
          <w:szCs w:val="28"/>
        </w:rPr>
        <w:t>Об особо ценных объектах культурного наследия народов Российской Федерации</w:t>
      </w:r>
      <w:r w:rsidR="00B91B40" w:rsidRPr="00414442">
        <w:rPr>
          <w:rFonts w:ascii="Times New Roman" w:hAnsi="Times New Roman" w:cs="Times New Roman"/>
          <w:sz w:val="28"/>
          <w:szCs w:val="28"/>
        </w:rPr>
        <w:t>»</w:t>
      </w:r>
      <w:r w:rsidRPr="00414442">
        <w:rPr>
          <w:rFonts w:ascii="Times New Roman" w:hAnsi="Times New Roman" w:cs="Times New Roman"/>
          <w:sz w:val="28"/>
          <w:szCs w:val="28"/>
        </w:rPr>
        <w:t xml:space="preserve">. Согласно данному указу, </w:t>
      </w:r>
      <w:r w:rsidRPr="00414442">
        <w:rPr>
          <w:rFonts w:ascii="Times New Roman" w:eastAsia="Times New Roman" w:hAnsi="Times New Roman" w:cs="Times New Roman"/>
          <w:sz w:val="28"/>
          <w:szCs w:val="28"/>
          <w:lang w:eastAsia="ru-RU"/>
        </w:rPr>
        <w:t>К особо ценным объектам культурного наследия народов Российской Федерации (далее именуются особо ценные объекты) относятся расположенные на ее территории историко-культурные и природные комплексы, архитектурные ансамбли и сооружения, предприятия, организации и учреждения культуры, а также другие объекты, представляющие собой материальные, интеллектуальные и художественные ценности эталонного или уникального характера с точки зрения истории, археологии, культуры, архитектуры, науки и искусства</w:t>
      </w:r>
      <w:r w:rsidR="004F0BA9" w:rsidRPr="00414442">
        <w:rPr>
          <w:rFonts w:ascii="Times New Roman" w:eastAsia="Times New Roman" w:hAnsi="Times New Roman" w:cs="Times New Roman"/>
          <w:sz w:val="28"/>
          <w:szCs w:val="28"/>
          <w:lang w:eastAsia="ru-RU"/>
        </w:rPr>
        <w:t xml:space="preserve"> </w:t>
      </w:r>
      <w:r w:rsidR="004F0BA9" w:rsidRPr="00414442">
        <w:rPr>
          <w:rFonts w:ascii="Times New Roman" w:hAnsi="Times New Roman" w:cs="Times New Roman"/>
          <w:sz w:val="28"/>
          <w:szCs w:val="28"/>
        </w:rPr>
        <w:t>[8]</w:t>
      </w:r>
      <w:r w:rsidRPr="00414442">
        <w:rPr>
          <w:rFonts w:ascii="Times New Roman" w:eastAsia="Times New Roman" w:hAnsi="Times New Roman" w:cs="Times New Roman"/>
          <w:sz w:val="28"/>
          <w:szCs w:val="28"/>
          <w:lang w:eastAsia="ru-RU"/>
        </w:rPr>
        <w:t>.</w:t>
      </w:r>
    </w:p>
    <w:p w14:paraId="300E0297" w14:textId="77777777" w:rsidR="001E20B0" w:rsidRPr="00414442" w:rsidRDefault="001E20B0"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eastAsia="Times New Roman" w:hAnsi="Times New Roman" w:cs="Times New Roman"/>
          <w:sz w:val="28"/>
          <w:szCs w:val="28"/>
          <w:lang w:eastAsia="ru-RU"/>
        </w:rPr>
        <w:t xml:space="preserve">Однако на законодательном уровне не предусмотрены гарантии защиты от нерационального использования уникальных этнических природных и культурных ресурсов. В частности, не установлены нормативы рекреационной нагрузки на них. </w:t>
      </w:r>
      <w:r w:rsidRPr="00414442">
        <w:rPr>
          <w:rFonts w:ascii="Times New Roman" w:hAnsi="Times New Roman" w:cs="Times New Roman"/>
          <w:sz w:val="28"/>
          <w:szCs w:val="28"/>
          <w:shd w:val="clear" w:color="auto" w:fill="FFFFFF"/>
        </w:rPr>
        <w:t>Таким образом, при развитии этнического туризма в России необходима качественная нормативно-правовая база, взвешенная и научно-обоснованная государственная политика, учитывающая как экономические потребности коренных народов, так и заботу о сохранении этнокультурного наследия.</w:t>
      </w:r>
    </w:p>
    <w:p w14:paraId="248638BE" w14:textId="77777777" w:rsidR="001E20B0" w:rsidRPr="00414442" w:rsidRDefault="001E20B0" w:rsidP="00CF716E">
      <w:pPr>
        <w:pStyle w:val="ConsPlusNormal"/>
        <w:spacing w:line="360" w:lineRule="auto"/>
        <w:ind w:firstLine="709"/>
        <w:jc w:val="both"/>
        <w:rPr>
          <w:sz w:val="28"/>
          <w:szCs w:val="28"/>
          <w:shd w:val="clear" w:color="auto" w:fill="FFFFFF"/>
        </w:rPr>
      </w:pPr>
      <w:r w:rsidRPr="00414442">
        <w:rPr>
          <w:sz w:val="28"/>
          <w:szCs w:val="28"/>
          <w:shd w:val="clear" w:color="auto" w:fill="FFFFFF"/>
        </w:rPr>
        <w:t xml:space="preserve">При проектировании туристского маршрута авторами также будут использоваться </w:t>
      </w:r>
      <w:r w:rsidR="006E58EF" w:rsidRPr="00414442">
        <w:rPr>
          <w:sz w:val="28"/>
          <w:szCs w:val="28"/>
          <w:shd w:val="clear" w:color="auto" w:fill="FFFFFF"/>
        </w:rPr>
        <w:t>следующие государственные стандарты: ГОСТ Р 50690-2017. «Туристские услуги. Общие требования» (</w:t>
      </w:r>
      <w:r w:rsidR="006E58EF" w:rsidRPr="00414442">
        <w:rPr>
          <w:sz w:val="28"/>
          <w:szCs w:val="28"/>
        </w:rPr>
        <w:t xml:space="preserve">дата введения: </w:t>
      </w:r>
      <w:r w:rsidR="008E29AB" w:rsidRPr="00414442">
        <w:rPr>
          <w:sz w:val="28"/>
          <w:szCs w:val="28"/>
        </w:rPr>
        <w:t>0</w:t>
      </w:r>
      <w:r w:rsidR="006E58EF" w:rsidRPr="00414442">
        <w:rPr>
          <w:sz w:val="28"/>
          <w:szCs w:val="28"/>
        </w:rPr>
        <w:t>1</w:t>
      </w:r>
      <w:r w:rsidR="008E29AB" w:rsidRPr="00414442">
        <w:rPr>
          <w:sz w:val="28"/>
          <w:szCs w:val="28"/>
        </w:rPr>
        <w:t>.06.2018</w:t>
      </w:r>
      <w:r w:rsidR="006E58EF" w:rsidRPr="00414442">
        <w:rPr>
          <w:sz w:val="28"/>
          <w:szCs w:val="28"/>
        </w:rPr>
        <w:t>), ГОСТ Р 53522-2009</w:t>
      </w:r>
      <w:r w:rsidR="006E58EF" w:rsidRPr="00414442">
        <w:rPr>
          <w:sz w:val="28"/>
          <w:szCs w:val="28"/>
          <w:shd w:val="clear" w:color="auto" w:fill="FFFFFF"/>
        </w:rPr>
        <w:t xml:space="preserve"> «Туристские и экскурсионные услуги. Основные положения» (переиздан 01.10.2019</w:t>
      </w:r>
      <w:r w:rsidR="008E29AB" w:rsidRPr="00414442">
        <w:rPr>
          <w:sz w:val="28"/>
          <w:szCs w:val="28"/>
          <w:shd w:val="clear" w:color="auto" w:fill="FFFFFF"/>
        </w:rPr>
        <w:t>)</w:t>
      </w:r>
      <w:r w:rsidR="006E58EF" w:rsidRPr="00414442">
        <w:rPr>
          <w:sz w:val="28"/>
          <w:szCs w:val="28"/>
          <w:shd w:val="clear" w:color="auto" w:fill="FFFFFF"/>
        </w:rPr>
        <w:t xml:space="preserve">, ГОСТ Р 54604-2011 «Туристские услуги. Экскурсионные </w:t>
      </w:r>
      <w:r w:rsidR="006E58EF" w:rsidRPr="00414442">
        <w:rPr>
          <w:sz w:val="28"/>
          <w:szCs w:val="28"/>
          <w:shd w:val="clear" w:color="auto" w:fill="FFFFFF"/>
        </w:rPr>
        <w:lastRenderedPageBreak/>
        <w:t xml:space="preserve">услуги. Общие требования», ГОСТ Р 50681-2010 «Туристские услуги. Проектирование туристских услуг» (переиздан 01.07.2020), ГОСТ 32611-2014 «Туристские услуги. Требования по обеспечению безопасности туристов» (дата введения: </w:t>
      </w:r>
      <w:r w:rsidR="008E29AB" w:rsidRPr="00414442">
        <w:rPr>
          <w:sz w:val="28"/>
          <w:szCs w:val="28"/>
          <w:shd w:val="clear" w:color="auto" w:fill="FFFFFF"/>
        </w:rPr>
        <w:t>0</w:t>
      </w:r>
      <w:r w:rsidR="006E58EF" w:rsidRPr="00414442">
        <w:rPr>
          <w:sz w:val="28"/>
          <w:szCs w:val="28"/>
          <w:shd w:val="clear" w:color="auto" w:fill="FFFFFF"/>
        </w:rPr>
        <w:t>1</w:t>
      </w:r>
      <w:r w:rsidR="008E29AB" w:rsidRPr="00414442">
        <w:rPr>
          <w:sz w:val="28"/>
          <w:szCs w:val="28"/>
          <w:shd w:val="clear" w:color="auto" w:fill="FFFFFF"/>
        </w:rPr>
        <w:t>.01.2016</w:t>
      </w:r>
      <w:r w:rsidR="006E58EF" w:rsidRPr="00414442">
        <w:rPr>
          <w:sz w:val="28"/>
          <w:szCs w:val="28"/>
          <w:shd w:val="clear" w:color="auto" w:fill="FFFFFF"/>
        </w:rPr>
        <w:t>).</w:t>
      </w:r>
    </w:p>
    <w:p w14:paraId="4C3B9B5A" w14:textId="77777777" w:rsidR="008E29AB" w:rsidRPr="00414442" w:rsidRDefault="008E29AB" w:rsidP="00CF716E">
      <w:pPr>
        <w:pStyle w:val="ConsPlusNormal"/>
        <w:spacing w:line="360" w:lineRule="auto"/>
        <w:ind w:firstLine="709"/>
        <w:jc w:val="both"/>
        <w:rPr>
          <w:sz w:val="28"/>
          <w:szCs w:val="28"/>
        </w:rPr>
      </w:pPr>
      <w:r w:rsidRPr="00414442">
        <w:rPr>
          <w:sz w:val="28"/>
          <w:szCs w:val="28"/>
        </w:rPr>
        <w:t>Таким образом, проектирование туристского маршрута регламентировано рядом нормативно-правовых актов Российской Федерации, а также стандартов, устанавливающих основные требования к правилам транспортировки, безопасности и размещения тур</w:t>
      </w:r>
      <w:r w:rsidR="00CD6F11" w:rsidRPr="00414442">
        <w:rPr>
          <w:sz w:val="28"/>
          <w:szCs w:val="28"/>
        </w:rPr>
        <w:t xml:space="preserve">истов в рамках </w:t>
      </w:r>
      <w:r w:rsidRPr="00414442">
        <w:rPr>
          <w:sz w:val="28"/>
          <w:szCs w:val="28"/>
        </w:rPr>
        <w:t>тура. Существующая на сегодняшний день нормативно-правовая база РФ, регулирующая сферу туристской деятельности достаточно четко разъясняет и регламентирует все стороны касающиеся сопровождения туристских групп и индивидуальных туров, но недостаточно</w:t>
      </w:r>
      <w:r w:rsidR="00CD6F11" w:rsidRPr="00414442">
        <w:rPr>
          <w:sz w:val="28"/>
          <w:szCs w:val="28"/>
        </w:rPr>
        <w:t xml:space="preserve"> нормативно-правовых документов, регулирующих порядок разработки этнографических туристских маршрутов.</w:t>
      </w:r>
    </w:p>
    <w:p w14:paraId="25C3ACBB" w14:textId="77777777" w:rsidR="008E2A59" w:rsidRPr="00414442" w:rsidRDefault="00D85858" w:rsidP="004C6379">
      <w:pPr>
        <w:spacing w:after="0" w:line="360" w:lineRule="auto"/>
        <w:ind w:firstLine="709"/>
        <w:jc w:val="both"/>
        <w:rPr>
          <w:rFonts w:ascii="Times New Roman" w:eastAsia="Times New Roman" w:hAnsi="Times New Roman" w:cs="Times New Roman"/>
          <w:sz w:val="28"/>
          <w:szCs w:val="28"/>
          <w:lang w:eastAsia="ru-RU"/>
        </w:rPr>
      </w:pPr>
      <w:r w:rsidRPr="00414442">
        <w:rPr>
          <w:rFonts w:ascii="Times New Roman" w:hAnsi="Times New Roman" w:cs="Times New Roman"/>
          <w:sz w:val="28"/>
          <w:szCs w:val="28"/>
        </w:rPr>
        <w:t xml:space="preserve">Исходя из всего вышеописанного, можно сделать вывод, что этнографический туризм – это путешествия с целью изучения, приобщения к традиционной (доиндустриальной) народной культуре тех или иных этнических групп. Он делится на этнокультурный, ностальгический, генеалогический, антропологический, аборигенный, </w:t>
      </w:r>
      <w:proofErr w:type="spellStart"/>
      <w:r w:rsidRPr="00414442">
        <w:rPr>
          <w:rFonts w:ascii="Times New Roman" w:hAnsi="Times New Roman" w:cs="Times New Roman"/>
          <w:sz w:val="28"/>
          <w:szCs w:val="28"/>
        </w:rPr>
        <w:t>джайлоо</w:t>
      </w:r>
      <w:proofErr w:type="spellEnd"/>
      <w:r w:rsidRPr="00414442">
        <w:rPr>
          <w:rFonts w:ascii="Times New Roman" w:hAnsi="Times New Roman" w:cs="Times New Roman"/>
          <w:sz w:val="28"/>
          <w:szCs w:val="28"/>
        </w:rPr>
        <w:t xml:space="preserve">-туризм, эколого-этнографический, </w:t>
      </w:r>
      <w:proofErr w:type="spellStart"/>
      <w:r w:rsidRPr="00414442">
        <w:rPr>
          <w:rFonts w:ascii="Times New Roman" w:hAnsi="Times New Roman" w:cs="Times New Roman"/>
          <w:sz w:val="28"/>
          <w:szCs w:val="28"/>
        </w:rPr>
        <w:t>этнопознавательный</w:t>
      </w:r>
      <w:proofErr w:type="spellEnd"/>
      <w:r w:rsidRPr="00414442">
        <w:rPr>
          <w:rFonts w:ascii="Times New Roman" w:hAnsi="Times New Roman" w:cs="Times New Roman"/>
          <w:sz w:val="28"/>
          <w:szCs w:val="28"/>
        </w:rPr>
        <w:t xml:space="preserve">, а также </w:t>
      </w:r>
      <w:proofErr w:type="spellStart"/>
      <w:r w:rsidRPr="00414442">
        <w:rPr>
          <w:rFonts w:ascii="Times New Roman" w:hAnsi="Times New Roman" w:cs="Times New Roman"/>
          <w:sz w:val="28"/>
          <w:szCs w:val="28"/>
        </w:rPr>
        <w:t>этносоциальный</w:t>
      </w:r>
      <w:proofErr w:type="spellEnd"/>
      <w:r w:rsidRPr="00414442">
        <w:rPr>
          <w:rFonts w:ascii="Times New Roman" w:hAnsi="Times New Roman" w:cs="Times New Roman"/>
          <w:sz w:val="28"/>
          <w:szCs w:val="28"/>
        </w:rPr>
        <w:t xml:space="preserve"> туризм. Все выделенные виды этнографического вида являются его частью, однако такое деление является условным. Целевая аудитория данного вида туризма </w:t>
      </w:r>
      <w:r w:rsidR="00DC53EC" w:rsidRPr="00414442">
        <w:rPr>
          <w:rFonts w:ascii="Times New Roman" w:hAnsi="Times New Roman" w:cs="Times New Roman"/>
          <w:sz w:val="28"/>
          <w:szCs w:val="28"/>
        </w:rPr>
        <w:t>–</w:t>
      </w:r>
      <w:r w:rsidRPr="00414442">
        <w:rPr>
          <w:rFonts w:ascii="Times New Roman" w:hAnsi="Times New Roman" w:cs="Times New Roman"/>
          <w:sz w:val="28"/>
          <w:szCs w:val="28"/>
        </w:rPr>
        <w:t xml:space="preserve"> туристы разного возраста и дохода. Этнографический туризм</w:t>
      </w:r>
      <w:r w:rsidR="004C6379" w:rsidRPr="00414442">
        <w:rPr>
          <w:rFonts w:ascii="Times New Roman" w:hAnsi="Times New Roman" w:cs="Times New Roman"/>
          <w:sz w:val="28"/>
          <w:szCs w:val="28"/>
        </w:rPr>
        <w:t xml:space="preserve"> регулируется различными государственными стандартами, </w:t>
      </w:r>
      <w:r w:rsidR="004C6379" w:rsidRPr="00414442">
        <w:rPr>
          <w:rFonts w:ascii="Times New Roman" w:eastAsia="Times New Roman" w:hAnsi="Times New Roman" w:cs="Times New Roman"/>
          <w:sz w:val="28"/>
          <w:szCs w:val="28"/>
          <w:lang w:eastAsia="ru-RU"/>
        </w:rPr>
        <w:t xml:space="preserve">однако на законодательном уровне не установлены нормативы рекреационной нагрузки на уникальные этнические туристские ресурсы. </w:t>
      </w:r>
    </w:p>
    <w:p w14:paraId="5EC63E06" w14:textId="77777777" w:rsidR="007B6C2F" w:rsidRPr="00414442" w:rsidRDefault="008E2A59" w:rsidP="008E2A59">
      <w:pPr>
        <w:rPr>
          <w:lang w:eastAsia="ru-RU"/>
        </w:rPr>
      </w:pPr>
      <w:r w:rsidRPr="00414442">
        <w:rPr>
          <w:lang w:eastAsia="ru-RU"/>
        </w:rPr>
        <w:br w:type="page"/>
      </w:r>
    </w:p>
    <w:p w14:paraId="76465FF1" w14:textId="77777777" w:rsidR="007629EE" w:rsidRPr="00414442" w:rsidRDefault="007629EE" w:rsidP="00D35FC5">
      <w:pPr>
        <w:pStyle w:val="a8"/>
        <w:numPr>
          <w:ilvl w:val="0"/>
          <w:numId w:val="19"/>
        </w:numPr>
        <w:spacing w:before="0" w:line="276" w:lineRule="auto"/>
        <w:jc w:val="both"/>
        <w:rPr>
          <w:rFonts w:cs="Times New Roman"/>
          <w:sz w:val="32"/>
          <w:szCs w:val="32"/>
        </w:rPr>
      </w:pPr>
      <w:r w:rsidRPr="00414442">
        <w:rPr>
          <w:rFonts w:cs="Times New Roman"/>
          <w:sz w:val="32"/>
          <w:szCs w:val="32"/>
        </w:rPr>
        <w:lastRenderedPageBreak/>
        <w:t>Особенности туристских ресурсов Семикаракорского и Константиновского районов для этнографического туризма</w:t>
      </w:r>
    </w:p>
    <w:p w14:paraId="04DB92BF" w14:textId="77777777" w:rsidR="008E2A59" w:rsidRPr="00414442" w:rsidRDefault="008E2A59" w:rsidP="00D35FC5">
      <w:pPr>
        <w:pStyle w:val="af6"/>
        <w:ind w:left="709"/>
      </w:pPr>
    </w:p>
    <w:p w14:paraId="769955F7" w14:textId="77777777" w:rsidR="007629EE" w:rsidRPr="00414442" w:rsidRDefault="0063204A" w:rsidP="00D35FC5">
      <w:pPr>
        <w:pStyle w:val="a8"/>
        <w:spacing w:before="0" w:line="276" w:lineRule="auto"/>
        <w:ind w:left="1134" w:hanging="425"/>
        <w:jc w:val="both"/>
        <w:rPr>
          <w:rFonts w:cs="Times New Roman"/>
          <w:szCs w:val="28"/>
        </w:rPr>
      </w:pPr>
      <w:r w:rsidRPr="00414442">
        <w:rPr>
          <w:rFonts w:cs="Times New Roman"/>
          <w:szCs w:val="28"/>
        </w:rPr>
        <w:t>2.1</w:t>
      </w:r>
      <w:r w:rsidR="007629EE" w:rsidRPr="00414442">
        <w:rPr>
          <w:rFonts w:cs="Times New Roman"/>
          <w:szCs w:val="28"/>
        </w:rPr>
        <w:t xml:space="preserve"> Характеристика туристских</w:t>
      </w:r>
      <w:r w:rsidR="003F2250" w:rsidRPr="00414442">
        <w:rPr>
          <w:rFonts w:cs="Times New Roman"/>
          <w:szCs w:val="28"/>
        </w:rPr>
        <w:t xml:space="preserve"> ресурсов по маршруту «</w:t>
      </w:r>
      <w:r w:rsidR="00330EBA" w:rsidRPr="00414442">
        <w:rPr>
          <w:rFonts w:cs="Times New Roman"/>
          <w:szCs w:val="28"/>
        </w:rPr>
        <w:t>Казачество живет века</w:t>
      </w:r>
      <w:r w:rsidR="003F2250" w:rsidRPr="00414442">
        <w:rPr>
          <w:rFonts w:cs="Times New Roman"/>
          <w:szCs w:val="28"/>
        </w:rPr>
        <w:t>»</w:t>
      </w:r>
    </w:p>
    <w:p w14:paraId="7383E7DA" w14:textId="77777777" w:rsidR="00F80EB4" w:rsidRPr="00414442" w:rsidRDefault="00F80EB4" w:rsidP="00CF716E">
      <w:pPr>
        <w:ind w:firstLine="709"/>
      </w:pPr>
    </w:p>
    <w:p w14:paraId="2662919B" w14:textId="77777777" w:rsidR="00036EC4" w:rsidRPr="00414442" w:rsidRDefault="00190BE3"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Для разрабатываемого</w:t>
      </w:r>
      <w:r w:rsidR="00036EC4" w:rsidRPr="00414442">
        <w:rPr>
          <w:rFonts w:ascii="Times New Roman" w:hAnsi="Times New Roman" w:cs="Times New Roman"/>
          <w:sz w:val="28"/>
          <w:szCs w:val="28"/>
        </w:rPr>
        <w:t xml:space="preserve"> маршрута авторами были выделены </w:t>
      </w:r>
      <w:r w:rsidR="00F80EB4" w:rsidRPr="00414442">
        <w:rPr>
          <w:rFonts w:ascii="Times New Roman" w:hAnsi="Times New Roman" w:cs="Times New Roman"/>
          <w:sz w:val="28"/>
          <w:szCs w:val="28"/>
        </w:rPr>
        <w:t xml:space="preserve">культурно-познавательные и природные </w:t>
      </w:r>
      <w:r w:rsidR="00036EC4" w:rsidRPr="00414442">
        <w:rPr>
          <w:rFonts w:ascii="Times New Roman" w:hAnsi="Times New Roman" w:cs="Times New Roman"/>
          <w:sz w:val="28"/>
          <w:szCs w:val="28"/>
        </w:rPr>
        <w:t>виды туристских ресурсов</w:t>
      </w:r>
      <w:r w:rsidR="00F80EB4" w:rsidRPr="00414442">
        <w:rPr>
          <w:rFonts w:ascii="Times New Roman" w:hAnsi="Times New Roman" w:cs="Times New Roman"/>
          <w:sz w:val="28"/>
          <w:szCs w:val="28"/>
        </w:rPr>
        <w:t>.</w:t>
      </w:r>
    </w:p>
    <w:p w14:paraId="2E78A114" w14:textId="77777777" w:rsidR="00190BE3" w:rsidRPr="00414442" w:rsidRDefault="00190BE3" w:rsidP="00190BE3">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14442">
        <w:rPr>
          <w:rFonts w:ascii="Times New Roman" w:eastAsia="Times New Roman" w:hAnsi="Times New Roman" w:cs="Times New Roman"/>
          <w:sz w:val="28"/>
          <w:szCs w:val="28"/>
          <w:lang w:eastAsia="ru-RU"/>
        </w:rPr>
        <w:t xml:space="preserve">Семикаракорский район расположен в центральной части Ростовской области. На севере он граничит с Усть-Донецким и Константиновским районами, на востоке </w:t>
      </w:r>
      <w:r w:rsidR="002C731B" w:rsidRPr="00414442">
        <w:rPr>
          <w:rFonts w:ascii="Times New Roman" w:eastAsia="Times New Roman" w:hAnsi="Times New Roman" w:cs="Times New Roman"/>
          <w:sz w:val="28"/>
          <w:szCs w:val="28"/>
          <w:lang w:eastAsia="ru-RU"/>
        </w:rPr>
        <w:t>–</w:t>
      </w:r>
      <w:r w:rsidRPr="00414442">
        <w:rPr>
          <w:rFonts w:ascii="Times New Roman" w:eastAsia="Times New Roman" w:hAnsi="Times New Roman" w:cs="Times New Roman"/>
          <w:sz w:val="28"/>
          <w:szCs w:val="28"/>
          <w:lang w:eastAsia="ru-RU"/>
        </w:rPr>
        <w:t xml:space="preserve"> с Мартыновским, на юге </w:t>
      </w:r>
      <w:r w:rsidR="002C731B" w:rsidRPr="00414442">
        <w:rPr>
          <w:rFonts w:ascii="Times New Roman" w:eastAsia="Times New Roman" w:hAnsi="Times New Roman" w:cs="Times New Roman"/>
          <w:sz w:val="28"/>
          <w:szCs w:val="28"/>
          <w:lang w:eastAsia="ru-RU"/>
        </w:rPr>
        <w:t>–</w:t>
      </w:r>
      <w:r w:rsidRPr="00414442">
        <w:rPr>
          <w:rFonts w:ascii="Times New Roman" w:eastAsia="Times New Roman" w:hAnsi="Times New Roman" w:cs="Times New Roman"/>
          <w:sz w:val="28"/>
          <w:szCs w:val="28"/>
          <w:lang w:eastAsia="ru-RU"/>
        </w:rPr>
        <w:t xml:space="preserve"> с Веселовским, на западе </w:t>
      </w:r>
      <w:r w:rsidR="002C731B" w:rsidRPr="00414442">
        <w:rPr>
          <w:rFonts w:ascii="Times New Roman" w:eastAsia="Times New Roman" w:hAnsi="Times New Roman" w:cs="Times New Roman"/>
          <w:sz w:val="28"/>
          <w:szCs w:val="28"/>
          <w:lang w:eastAsia="ru-RU"/>
        </w:rPr>
        <w:t>–</w:t>
      </w:r>
      <w:r w:rsidRPr="00414442">
        <w:rPr>
          <w:rFonts w:ascii="Times New Roman" w:eastAsia="Times New Roman" w:hAnsi="Times New Roman" w:cs="Times New Roman"/>
          <w:sz w:val="28"/>
          <w:szCs w:val="28"/>
          <w:lang w:eastAsia="ru-RU"/>
        </w:rPr>
        <w:t xml:space="preserve"> с Багаевским и Октябрьским районами</w:t>
      </w:r>
      <w:r w:rsidR="004F0BA9" w:rsidRPr="00414442">
        <w:rPr>
          <w:rFonts w:ascii="Times New Roman" w:eastAsia="Times New Roman" w:hAnsi="Times New Roman" w:cs="Times New Roman"/>
          <w:sz w:val="28"/>
          <w:szCs w:val="28"/>
          <w:lang w:eastAsia="ru-RU"/>
        </w:rPr>
        <w:t xml:space="preserve"> </w:t>
      </w:r>
      <w:r w:rsidR="004F0BA9" w:rsidRPr="00414442">
        <w:rPr>
          <w:rFonts w:ascii="Times New Roman" w:hAnsi="Times New Roman" w:cs="Times New Roman"/>
          <w:sz w:val="28"/>
          <w:szCs w:val="28"/>
        </w:rPr>
        <w:t>[12]</w:t>
      </w:r>
      <w:r w:rsidRPr="00414442">
        <w:rPr>
          <w:rFonts w:ascii="Times New Roman" w:eastAsia="Times New Roman" w:hAnsi="Times New Roman" w:cs="Times New Roman"/>
          <w:sz w:val="28"/>
          <w:szCs w:val="28"/>
          <w:lang w:eastAsia="ru-RU"/>
        </w:rPr>
        <w:t>.</w:t>
      </w:r>
    </w:p>
    <w:p w14:paraId="64C857D3" w14:textId="77777777" w:rsidR="00F80EB4" w:rsidRPr="00414442" w:rsidRDefault="00F80EB4"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Природные ресурсы</w:t>
      </w:r>
      <w:r w:rsidR="00190BE3" w:rsidRPr="00414442">
        <w:rPr>
          <w:rFonts w:ascii="Times New Roman" w:hAnsi="Times New Roman" w:cs="Times New Roman"/>
          <w:sz w:val="28"/>
          <w:szCs w:val="28"/>
        </w:rPr>
        <w:t xml:space="preserve"> Семикаракорского района</w:t>
      </w:r>
      <w:r w:rsidRPr="00414442">
        <w:rPr>
          <w:rFonts w:ascii="Times New Roman" w:hAnsi="Times New Roman" w:cs="Times New Roman"/>
          <w:sz w:val="28"/>
          <w:szCs w:val="28"/>
        </w:rPr>
        <w:t>:</w:t>
      </w:r>
    </w:p>
    <w:p w14:paraId="74DE3881" w14:textId="77777777" w:rsidR="00F80EB4" w:rsidRPr="00414442" w:rsidRDefault="00F80EB4" w:rsidP="00CF716E">
      <w:pPr>
        <w:pStyle w:val="a3"/>
        <w:numPr>
          <w:ilvl w:val="0"/>
          <w:numId w:val="5"/>
        </w:numPr>
        <w:spacing w:before="0" w:beforeAutospacing="0" w:after="0" w:afterAutospacing="0" w:line="360" w:lineRule="auto"/>
        <w:ind w:left="0" w:firstLine="709"/>
        <w:jc w:val="both"/>
        <w:textAlignment w:val="baseline"/>
        <w:rPr>
          <w:sz w:val="28"/>
          <w:szCs w:val="28"/>
          <w:shd w:val="clear" w:color="auto" w:fill="FFFFFF"/>
        </w:rPr>
      </w:pPr>
      <w:proofErr w:type="spellStart"/>
      <w:r w:rsidRPr="00414442">
        <w:rPr>
          <w:sz w:val="28"/>
          <w:szCs w:val="28"/>
          <w:shd w:val="clear" w:color="auto" w:fill="FFFFFF"/>
        </w:rPr>
        <w:t>Шаминская</w:t>
      </w:r>
      <w:proofErr w:type="spellEnd"/>
      <w:r w:rsidRPr="00414442">
        <w:rPr>
          <w:sz w:val="28"/>
          <w:szCs w:val="28"/>
          <w:shd w:val="clear" w:color="auto" w:fill="FFFFFF"/>
        </w:rPr>
        <w:t xml:space="preserve"> гора</w:t>
      </w:r>
    </w:p>
    <w:p w14:paraId="0C2A9A90" w14:textId="77777777" w:rsidR="00F80EB4" w:rsidRPr="00414442" w:rsidRDefault="00F80EB4" w:rsidP="00CF716E">
      <w:pPr>
        <w:pStyle w:val="a3"/>
        <w:spacing w:before="0" w:beforeAutospacing="0" w:after="0" w:afterAutospacing="0" w:line="360" w:lineRule="auto"/>
        <w:ind w:firstLine="709"/>
        <w:jc w:val="both"/>
        <w:textAlignment w:val="baseline"/>
        <w:rPr>
          <w:sz w:val="28"/>
          <w:szCs w:val="28"/>
        </w:rPr>
      </w:pPr>
      <w:proofErr w:type="spellStart"/>
      <w:r w:rsidRPr="00414442">
        <w:rPr>
          <w:sz w:val="28"/>
          <w:szCs w:val="28"/>
        </w:rPr>
        <w:t>Шаминская</w:t>
      </w:r>
      <w:proofErr w:type="spellEnd"/>
      <w:r w:rsidRPr="00414442">
        <w:rPr>
          <w:sz w:val="28"/>
          <w:szCs w:val="28"/>
        </w:rPr>
        <w:t xml:space="preserve"> гора ― искусственное каменное строение (близлежащих каменных месторождений обнаружено не было) высотой около 30 метров, находящееся около хутора </w:t>
      </w:r>
      <w:proofErr w:type="spellStart"/>
      <w:r w:rsidRPr="00414442">
        <w:rPr>
          <w:sz w:val="28"/>
          <w:szCs w:val="28"/>
        </w:rPr>
        <w:t>Шаминка</w:t>
      </w:r>
      <w:proofErr w:type="spellEnd"/>
      <w:r w:rsidRPr="00414442">
        <w:rPr>
          <w:sz w:val="28"/>
          <w:szCs w:val="28"/>
        </w:rPr>
        <w:t xml:space="preserve">. Также рядом с горой находится несколько частично раскопанных курганов предположительно времён Хазарского каганата. Предположительно гору возвели древние хазары, населявшие эти края в VII—X веках. Некоторые эзотерики считают </w:t>
      </w:r>
      <w:proofErr w:type="spellStart"/>
      <w:r w:rsidRPr="00414442">
        <w:rPr>
          <w:sz w:val="28"/>
          <w:szCs w:val="28"/>
        </w:rPr>
        <w:t>Шаминскую</w:t>
      </w:r>
      <w:proofErr w:type="spellEnd"/>
      <w:r w:rsidRPr="00414442">
        <w:rPr>
          <w:sz w:val="28"/>
          <w:szCs w:val="28"/>
        </w:rPr>
        <w:t xml:space="preserve"> гору одним из трех мест силы на планете.</w:t>
      </w:r>
    </w:p>
    <w:p w14:paraId="597836CA" w14:textId="77777777" w:rsidR="00F80EB4" w:rsidRPr="00414442" w:rsidRDefault="00F80EB4" w:rsidP="00CF716E">
      <w:pPr>
        <w:pStyle w:val="a3"/>
        <w:spacing w:before="0" w:beforeAutospacing="0" w:after="0" w:afterAutospacing="0" w:line="360" w:lineRule="auto"/>
        <w:ind w:firstLine="709"/>
        <w:jc w:val="both"/>
        <w:textAlignment w:val="baseline"/>
        <w:rPr>
          <w:sz w:val="28"/>
          <w:szCs w:val="28"/>
        </w:rPr>
      </w:pPr>
      <w:r w:rsidRPr="00414442">
        <w:rPr>
          <w:sz w:val="28"/>
          <w:szCs w:val="28"/>
        </w:rPr>
        <w:t xml:space="preserve">Существует легенда, связанная с </w:t>
      </w:r>
      <w:proofErr w:type="spellStart"/>
      <w:r w:rsidRPr="00414442">
        <w:rPr>
          <w:sz w:val="28"/>
          <w:szCs w:val="28"/>
        </w:rPr>
        <w:t>Шаминской</w:t>
      </w:r>
      <w:proofErr w:type="spellEnd"/>
      <w:r w:rsidRPr="00414442">
        <w:rPr>
          <w:sz w:val="28"/>
          <w:szCs w:val="28"/>
        </w:rPr>
        <w:t xml:space="preserve"> горой. Жители, тогда ещё хутора </w:t>
      </w:r>
      <w:proofErr w:type="spellStart"/>
      <w:r w:rsidRPr="00414442">
        <w:rPr>
          <w:sz w:val="28"/>
          <w:szCs w:val="28"/>
        </w:rPr>
        <w:t>Червленовского</w:t>
      </w:r>
      <w:proofErr w:type="spellEnd"/>
      <w:r w:rsidRPr="00414442">
        <w:rPr>
          <w:sz w:val="28"/>
          <w:szCs w:val="28"/>
        </w:rPr>
        <w:t xml:space="preserve">, страдали от ежегодного нашествия змей. Их находили везде, даже в детских кроватках. Однажды в хуторе появился старец, который пообещал увести змей, если с каждого двора соберут по денежке. Старец получив запрашиваемую плату, своим заговором, увел всех змей к подножию </w:t>
      </w:r>
      <w:proofErr w:type="spellStart"/>
      <w:r w:rsidRPr="00414442">
        <w:rPr>
          <w:sz w:val="28"/>
          <w:szCs w:val="28"/>
        </w:rPr>
        <w:t>Шаминской</w:t>
      </w:r>
      <w:proofErr w:type="spellEnd"/>
      <w:r w:rsidRPr="00414442">
        <w:rPr>
          <w:sz w:val="28"/>
          <w:szCs w:val="28"/>
        </w:rPr>
        <w:t xml:space="preserve"> горы и «запретил» змеям покидать пространство между рекой Сал и подножием горы, расположенной в форме полумесяца.</w:t>
      </w:r>
    </w:p>
    <w:p w14:paraId="73DAD13A" w14:textId="77777777" w:rsidR="00BE6FA6" w:rsidRPr="00414442" w:rsidRDefault="00BE6FA6" w:rsidP="00BE6FA6">
      <w:pPr>
        <w:pStyle w:val="a3"/>
        <w:spacing w:before="0" w:beforeAutospacing="0" w:after="0" w:afterAutospacing="0" w:line="360" w:lineRule="auto"/>
        <w:ind w:firstLine="709"/>
        <w:jc w:val="both"/>
        <w:textAlignment w:val="baseline"/>
        <w:rPr>
          <w:sz w:val="28"/>
          <w:szCs w:val="28"/>
        </w:rPr>
      </w:pPr>
      <w:r w:rsidRPr="00414442">
        <w:rPr>
          <w:sz w:val="28"/>
          <w:szCs w:val="28"/>
        </w:rPr>
        <w:t>2. Центральный парк г. Семикаракорск</w:t>
      </w:r>
      <w:r w:rsidR="00207F7E" w:rsidRPr="00414442">
        <w:rPr>
          <w:sz w:val="28"/>
          <w:szCs w:val="28"/>
        </w:rPr>
        <w:t>а</w:t>
      </w:r>
    </w:p>
    <w:p w14:paraId="2C9982DA" w14:textId="77777777" w:rsidR="00BE6FA6" w:rsidRPr="00414442" w:rsidRDefault="00BE6FA6" w:rsidP="00BE6FA6">
      <w:pPr>
        <w:pStyle w:val="a3"/>
        <w:shd w:val="clear" w:color="auto" w:fill="FFFFFF"/>
        <w:spacing w:before="0" w:beforeAutospacing="0" w:after="0" w:afterAutospacing="0" w:line="360" w:lineRule="auto"/>
        <w:ind w:firstLine="709"/>
        <w:jc w:val="both"/>
        <w:rPr>
          <w:sz w:val="28"/>
          <w:szCs w:val="28"/>
        </w:rPr>
      </w:pPr>
      <w:r w:rsidRPr="00414442">
        <w:rPr>
          <w:sz w:val="28"/>
          <w:szCs w:val="28"/>
        </w:rPr>
        <w:lastRenderedPageBreak/>
        <w:t>Парк расположен в центре города рядом со зданием Администрации Семикаракорского района, между 5-м переулком и проспектом Н.С. Арабского.</w:t>
      </w:r>
    </w:p>
    <w:p w14:paraId="183DA483" w14:textId="77777777" w:rsidR="00BE6FA6" w:rsidRPr="00414442" w:rsidRDefault="00BE6FA6" w:rsidP="00335B3B">
      <w:pPr>
        <w:pStyle w:val="a3"/>
        <w:shd w:val="clear" w:color="auto" w:fill="FFFFFF"/>
        <w:spacing w:before="0" w:beforeAutospacing="0" w:after="0" w:afterAutospacing="0" w:line="360" w:lineRule="auto"/>
        <w:ind w:firstLine="709"/>
        <w:jc w:val="both"/>
        <w:rPr>
          <w:sz w:val="28"/>
          <w:szCs w:val="28"/>
        </w:rPr>
      </w:pPr>
      <w:r w:rsidRPr="00414442">
        <w:rPr>
          <w:sz w:val="28"/>
          <w:szCs w:val="28"/>
        </w:rPr>
        <w:t>Городской парк представляет собой зеленую зону с аллеями, выложенными плиткой, вдоль которых расположены многочисленные лавочки. Его центральную часть украшает фонтан и благоухающая клумба из роз, необычная скамейка для влюбленных, а также фигурки животных и сказочных персонажей.</w:t>
      </w:r>
    </w:p>
    <w:p w14:paraId="0FDCFBBA" w14:textId="77777777" w:rsidR="00BE6FA6" w:rsidRPr="00414442" w:rsidRDefault="00BE6FA6" w:rsidP="00BE6FA6">
      <w:pPr>
        <w:pStyle w:val="a3"/>
        <w:shd w:val="clear" w:color="auto" w:fill="FFFFFF"/>
        <w:spacing w:before="0" w:beforeAutospacing="0" w:after="0" w:afterAutospacing="0" w:line="360" w:lineRule="auto"/>
        <w:ind w:firstLine="709"/>
        <w:jc w:val="both"/>
        <w:rPr>
          <w:sz w:val="28"/>
          <w:szCs w:val="28"/>
        </w:rPr>
      </w:pPr>
      <w:r w:rsidRPr="00414442">
        <w:rPr>
          <w:sz w:val="28"/>
          <w:szCs w:val="28"/>
        </w:rPr>
        <w:t xml:space="preserve">На территории городского парка работает бесплатный доступ в интернет по технологии </w:t>
      </w:r>
      <w:proofErr w:type="spellStart"/>
      <w:r w:rsidRPr="00414442">
        <w:rPr>
          <w:sz w:val="28"/>
          <w:szCs w:val="28"/>
        </w:rPr>
        <w:t>wi-fi</w:t>
      </w:r>
      <w:proofErr w:type="spellEnd"/>
      <w:r w:rsidRPr="00414442">
        <w:rPr>
          <w:sz w:val="28"/>
          <w:szCs w:val="28"/>
        </w:rPr>
        <w:t>.</w:t>
      </w:r>
    </w:p>
    <w:p w14:paraId="2BB1C2A6" w14:textId="77777777" w:rsidR="00BE6FA6" w:rsidRPr="00414442" w:rsidRDefault="00BE6FA6" w:rsidP="00BE6FA6">
      <w:pPr>
        <w:pStyle w:val="a3"/>
        <w:spacing w:before="0" w:beforeAutospacing="0" w:after="0" w:afterAutospacing="0" w:line="360" w:lineRule="auto"/>
        <w:ind w:firstLine="709"/>
        <w:jc w:val="both"/>
        <w:textAlignment w:val="baseline"/>
        <w:rPr>
          <w:sz w:val="28"/>
          <w:szCs w:val="28"/>
        </w:rPr>
      </w:pPr>
      <w:r w:rsidRPr="00414442">
        <w:rPr>
          <w:sz w:val="28"/>
          <w:szCs w:val="28"/>
        </w:rPr>
        <w:t>3. Парк «Подвесной мост»</w:t>
      </w:r>
      <w:r w:rsidR="00C22CB8" w:rsidRPr="00414442">
        <w:rPr>
          <w:sz w:val="28"/>
          <w:szCs w:val="28"/>
        </w:rPr>
        <w:t xml:space="preserve"> г. Семикаракор</w:t>
      </w:r>
      <w:r w:rsidR="00335B3B" w:rsidRPr="00414442">
        <w:rPr>
          <w:sz w:val="28"/>
          <w:szCs w:val="28"/>
        </w:rPr>
        <w:t>с</w:t>
      </w:r>
      <w:r w:rsidR="00C22CB8" w:rsidRPr="00414442">
        <w:rPr>
          <w:sz w:val="28"/>
          <w:szCs w:val="28"/>
        </w:rPr>
        <w:t>ка</w:t>
      </w:r>
    </w:p>
    <w:p w14:paraId="5D8516FF" w14:textId="77777777" w:rsidR="00BE6FA6" w:rsidRPr="00414442" w:rsidRDefault="00BE6FA6" w:rsidP="00BE6FA6">
      <w:pPr>
        <w:pStyle w:val="a3"/>
        <w:spacing w:before="0" w:beforeAutospacing="0" w:after="0" w:afterAutospacing="0" w:line="360" w:lineRule="auto"/>
        <w:ind w:firstLine="709"/>
        <w:jc w:val="both"/>
        <w:textAlignment w:val="baseline"/>
        <w:rPr>
          <w:sz w:val="28"/>
          <w:szCs w:val="28"/>
        </w:rPr>
      </w:pPr>
      <w:r w:rsidRPr="00414442">
        <w:rPr>
          <w:sz w:val="28"/>
          <w:szCs w:val="28"/>
          <w:shd w:val="clear" w:color="auto" w:fill="FFFFFF"/>
        </w:rPr>
        <w:t xml:space="preserve">Общественное </w:t>
      </w:r>
      <w:r w:rsidR="00B91B40" w:rsidRPr="00414442">
        <w:rPr>
          <w:sz w:val="28"/>
          <w:szCs w:val="28"/>
          <w:shd w:val="clear" w:color="auto" w:fill="FFFFFF"/>
        </w:rPr>
        <w:t xml:space="preserve">пространство </w:t>
      </w:r>
      <w:r w:rsidRPr="00414442">
        <w:rPr>
          <w:sz w:val="28"/>
          <w:szCs w:val="28"/>
          <w:shd w:val="clear" w:color="auto" w:fill="FFFFFF"/>
        </w:rPr>
        <w:t>«Подвесной мост» в 2018 году стало одним из победителей Всероссийского конкурса лучших проектов создания комфортной городской среды «Исторические поселения и малые города» в номинации «Малые города с населением от 20 до 50 тыс. человек»</w:t>
      </w:r>
      <w:r w:rsidR="00DC53EC" w:rsidRPr="00414442">
        <w:rPr>
          <w:sz w:val="28"/>
          <w:szCs w:val="28"/>
          <w:shd w:val="clear" w:color="auto" w:fill="FFFFFF"/>
        </w:rPr>
        <w:t xml:space="preserve"> </w:t>
      </w:r>
      <w:r w:rsidR="00DC53EC" w:rsidRPr="00414442">
        <w:rPr>
          <w:sz w:val="28"/>
          <w:szCs w:val="28"/>
        </w:rPr>
        <w:t>[12]</w:t>
      </w:r>
      <w:r w:rsidRPr="00414442">
        <w:rPr>
          <w:sz w:val="28"/>
          <w:szCs w:val="28"/>
          <w:shd w:val="clear" w:color="auto" w:fill="FFFFFF"/>
        </w:rPr>
        <w:t>.</w:t>
      </w:r>
    </w:p>
    <w:p w14:paraId="55D0136C" w14:textId="77777777" w:rsidR="00BE6FA6" w:rsidRPr="00414442" w:rsidRDefault="00BE6FA6" w:rsidP="00BE6FA6">
      <w:pPr>
        <w:pStyle w:val="a3"/>
        <w:spacing w:before="0" w:beforeAutospacing="0" w:after="0" w:afterAutospacing="0" w:line="360" w:lineRule="auto"/>
        <w:ind w:firstLine="709"/>
        <w:jc w:val="both"/>
        <w:textAlignment w:val="baseline"/>
        <w:rPr>
          <w:sz w:val="28"/>
          <w:szCs w:val="28"/>
        </w:rPr>
      </w:pPr>
      <w:r w:rsidRPr="00414442">
        <w:rPr>
          <w:sz w:val="28"/>
          <w:szCs w:val="28"/>
          <w:shd w:val="clear" w:color="auto" w:fill="FFFFFF"/>
        </w:rPr>
        <w:t xml:space="preserve">На левой стороне озера был обустроен пляж, на нем появилось современное оборудование, деревянные настилы, раздевалки, теневые навесы, водная горка, памп-трек, площадка для пляжного волейбола, веревочный парк, многофункциональная спортивная и детская игровая площадки, пешеходные дорожки, парковка. Здесь посеяли газон и высадили деревья, кустарники, установили современные системы </w:t>
      </w:r>
      <w:proofErr w:type="spellStart"/>
      <w:r w:rsidRPr="00414442">
        <w:rPr>
          <w:sz w:val="28"/>
          <w:szCs w:val="28"/>
          <w:shd w:val="clear" w:color="auto" w:fill="FFFFFF"/>
        </w:rPr>
        <w:t>автополива</w:t>
      </w:r>
      <w:proofErr w:type="spellEnd"/>
      <w:r w:rsidRPr="00414442">
        <w:rPr>
          <w:sz w:val="28"/>
          <w:szCs w:val="28"/>
          <w:shd w:val="clear" w:color="auto" w:fill="FFFFFF"/>
        </w:rPr>
        <w:t>, видеонаблюдения и уличного освещения.</w:t>
      </w:r>
    </w:p>
    <w:p w14:paraId="2A85E775" w14:textId="77777777" w:rsidR="00BE6FA6" w:rsidRPr="00414442" w:rsidRDefault="00BE6FA6" w:rsidP="00BE6FA6">
      <w:pPr>
        <w:pStyle w:val="a3"/>
        <w:spacing w:before="0" w:beforeAutospacing="0" w:after="0" w:afterAutospacing="0" w:line="360" w:lineRule="auto"/>
        <w:ind w:firstLine="709"/>
        <w:jc w:val="both"/>
        <w:textAlignment w:val="baseline"/>
        <w:rPr>
          <w:sz w:val="28"/>
          <w:szCs w:val="28"/>
          <w:shd w:val="clear" w:color="auto" w:fill="FFFFFF"/>
        </w:rPr>
      </w:pPr>
      <w:r w:rsidRPr="00414442">
        <w:rPr>
          <w:sz w:val="28"/>
          <w:szCs w:val="28"/>
          <w:shd w:val="clear" w:color="auto" w:fill="FFFFFF"/>
        </w:rPr>
        <w:t xml:space="preserve">На правой стороне озера появились пешеходные дорожки с площадками для отдыха, высадили растения, установили систему </w:t>
      </w:r>
      <w:proofErr w:type="spellStart"/>
      <w:r w:rsidRPr="00414442">
        <w:rPr>
          <w:sz w:val="28"/>
          <w:szCs w:val="28"/>
          <w:shd w:val="clear" w:color="auto" w:fill="FFFFFF"/>
        </w:rPr>
        <w:t>автополива</w:t>
      </w:r>
      <w:proofErr w:type="spellEnd"/>
      <w:r w:rsidRPr="00414442">
        <w:rPr>
          <w:sz w:val="28"/>
          <w:szCs w:val="28"/>
          <w:shd w:val="clear" w:color="auto" w:fill="FFFFFF"/>
        </w:rPr>
        <w:t>, камеры видеонаблюдения, освещение территории.</w:t>
      </w:r>
    </w:p>
    <w:p w14:paraId="6E0D4972" w14:textId="77777777" w:rsidR="00036EC4" w:rsidRPr="00414442" w:rsidRDefault="00036EC4"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Культурно-познавательные ресурсы</w:t>
      </w:r>
      <w:r w:rsidR="00190BE3" w:rsidRPr="00414442">
        <w:rPr>
          <w:rFonts w:ascii="Times New Roman" w:hAnsi="Times New Roman" w:cs="Times New Roman"/>
          <w:sz w:val="28"/>
          <w:szCs w:val="28"/>
        </w:rPr>
        <w:t xml:space="preserve"> Семикаракорского района</w:t>
      </w:r>
      <w:r w:rsidRPr="00414442">
        <w:rPr>
          <w:rFonts w:ascii="Times New Roman" w:hAnsi="Times New Roman" w:cs="Times New Roman"/>
          <w:sz w:val="28"/>
          <w:szCs w:val="28"/>
        </w:rPr>
        <w:t>:</w:t>
      </w:r>
    </w:p>
    <w:p w14:paraId="0EC7815E" w14:textId="77777777" w:rsidR="0042679F" w:rsidRPr="00414442" w:rsidRDefault="00335B3B"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w:t>
      </w:r>
      <w:r w:rsidR="0042679F" w:rsidRPr="00414442">
        <w:rPr>
          <w:rFonts w:ascii="Times New Roman" w:hAnsi="Times New Roman" w:cs="Times New Roman"/>
          <w:sz w:val="28"/>
          <w:szCs w:val="28"/>
        </w:rPr>
        <w:t>. Семикаракорский историко-краеведческий музей</w:t>
      </w:r>
    </w:p>
    <w:p w14:paraId="16BABCCE" w14:textId="77777777" w:rsidR="0042679F" w:rsidRPr="00414442" w:rsidRDefault="0042679F"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Музей был создан в 1997 году</w:t>
      </w:r>
      <w:r w:rsidR="003E42A2" w:rsidRPr="00414442">
        <w:rPr>
          <w:rFonts w:ascii="Times New Roman" w:hAnsi="Times New Roman" w:cs="Times New Roman"/>
          <w:sz w:val="28"/>
          <w:szCs w:val="28"/>
        </w:rPr>
        <w:t xml:space="preserve"> для того чтобы сохранять традиции, обряды и обычаи родного края. Для посещений в качестве научно-просветительского и </w:t>
      </w:r>
      <w:r w:rsidR="003E42A2" w:rsidRPr="00414442">
        <w:rPr>
          <w:rFonts w:ascii="Times New Roman" w:hAnsi="Times New Roman" w:cs="Times New Roman"/>
          <w:sz w:val="28"/>
          <w:szCs w:val="28"/>
        </w:rPr>
        <w:lastRenderedPageBreak/>
        <w:t xml:space="preserve">культурного учреждения он открылся в 2000 году и впоследствии стал центром военно-патриотического воспитания Семикаракорского района. </w:t>
      </w:r>
    </w:p>
    <w:p w14:paraId="14E9F385" w14:textId="77777777" w:rsidR="003E42A2" w:rsidRPr="00414442" w:rsidRDefault="003E42A2"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В настоящее время музей располагается на втором этаже районного Дома культуры. Он является крупнейшим среди муниципальных музеев Ростовской области и насчитывает более 17000 единиц основного и научно-вспомогательного фонда. </w:t>
      </w:r>
    </w:p>
    <w:p w14:paraId="6E2FF022" w14:textId="77777777" w:rsidR="003E42A2" w:rsidRPr="00414442" w:rsidRDefault="003E42A2"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При Семикаракорском историко-крае</w:t>
      </w:r>
      <w:r w:rsidR="005F7A80" w:rsidRPr="00414442">
        <w:rPr>
          <w:rFonts w:ascii="Times New Roman" w:hAnsi="Times New Roman" w:cs="Times New Roman"/>
          <w:sz w:val="28"/>
          <w:szCs w:val="28"/>
        </w:rPr>
        <w:t>ведческом музее дейс</w:t>
      </w:r>
      <w:r w:rsidRPr="00414442">
        <w:rPr>
          <w:rFonts w:ascii="Times New Roman" w:hAnsi="Times New Roman" w:cs="Times New Roman"/>
          <w:sz w:val="28"/>
          <w:szCs w:val="28"/>
        </w:rPr>
        <w:t>т</w:t>
      </w:r>
      <w:r w:rsidR="005F7A80" w:rsidRPr="00414442">
        <w:rPr>
          <w:rFonts w:ascii="Times New Roman" w:hAnsi="Times New Roman" w:cs="Times New Roman"/>
          <w:sz w:val="28"/>
          <w:szCs w:val="28"/>
        </w:rPr>
        <w:t>в</w:t>
      </w:r>
      <w:r w:rsidRPr="00414442">
        <w:rPr>
          <w:rFonts w:ascii="Times New Roman" w:hAnsi="Times New Roman" w:cs="Times New Roman"/>
          <w:sz w:val="28"/>
          <w:szCs w:val="28"/>
        </w:rPr>
        <w:t>уют литературно-исторические объединения «Татьянин день», Клуб любителей истории Отечества и Клуб любителей прекрасного.</w:t>
      </w:r>
    </w:p>
    <w:p w14:paraId="401C38BF" w14:textId="77777777" w:rsidR="003E42A2" w:rsidRPr="00414442" w:rsidRDefault="00335B3B"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2</w:t>
      </w:r>
      <w:r w:rsidR="003E42A2" w:rsidRPr="00414442">
        <w:rPr>
          <w:rFonts w:ascii="Times New Roman" w:hAnsi="Times New Roman" w:cs="Times New Roman"/>
          <w:sz w:val="28"/>
          <w:szCs w:val="28"/>
        </w:rPr>
        <w:t>. ЗАО «Аксинья»</w:t>
      </w:r>
    </w:p>
    <w:p w14:paraId="15B9BC8C" w14:textId="77777777" w:rsidR="007844F8" w:rsidRPr="00414442" w:rsidRDefault="007844F8" w:rsidP="00CF716E">
      <w:pPr>
        <w:spacing w:after="0" w:line="360" w:lineRule="auto"/>
        <w:ind w:firstLine="709"/>
        <w:jc w:val="both"/>
        <w:rPr>
          <w:rFonts w:ascii="Times New Roman" w:hAnsi="Times New Roman" w:cs="Times New Roman"/>
          <w:sz w:val="28"/>
          <w:szCs w:val="28"/>
        </w:rPr>
      </w:pPr>
      <w:proofErr w:type="spellStart"/>
      <w:r w:rsidRPr="00414442">
        <w:rPr>
          <w:rFonts w:ascii="Times New Roman" w:hAnsi="Times New Roman" w:cs="Times New Roman"/>
          <w:sz w:val="28"/>
          <w:szCs w:val="28"/>
        </w:rPr>
        <w:t>Семикараскорское</w:t>
      </w:r>
      <w:proofErr w:type="spellEnd"/>
      <w:r w:rsidRPr="00414442">
        <w:rPr>
          <w:rFonts w:ascii="Times New Roman" w:hAnsi="Times New Roman" w:cs="Times New Roman"/>
          <w:sz w:val="28"/>
          <w:szCs w:val="28"/>
        </w:rPr>
        <w:t xml:space="preserve"> закрытое акционерное общество «Аксинья»</w:t>
      </w:r>
      <w:r w:rsidR="00B91B40" w:rsidRPr="00414442">
        <w:rPr>
          <w:rFonts w:ascii="Times New Roman" w:hAnsi="Times New Roman" w:cs="Times New Roman"/>
          <w:sz w:val="28"/>
          <w:szCs w:val="28"/>
        </w:rPr>
        <w:t xml:space="preserve"> </w:t>
      </w:r>
      <w:r w:rsidRPr="00414442">
        <w:rPr>
          <w:rFonts w:ascii="Times New Roman" w:hAnsi="Times New Roman" w:cs="Times New Roman"/>
          <w:sz w:val="28"/>
          <w:szCs w:val="28"/>
        </w:rPr>
        <w:t>основано в 1965 году.</w:t>
      </w:r>
    </w:p>
    <w:p w14:paraId="11831370" w14:textId="77777777" w:rsidR="007844F8" w:rsidRPr="00414442" w:rsidRDefault="003E42A2" w:rsidP="00CF716E">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ЗАО «Аксинья»</w:t>
      </w:r>
      <w:r w:rsidR="002C731B" w:rsidRPr="00414442">
        <w:rPr>
          <w:rFonts w:ascii="Times New Roman" w:hAnsi="Times New Roman" w:cs="Times New Roman"/>
          <w:sz w:val="28"/>
          <w:szCs w:val="28"/>
        </w:rPr>
        <w:t xml:space="preserve"> </w:t>
      </w:r>
      <w:r w:rsidR="002C731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rPr>
        <w:t xml:space="preserve"> п</w:t>
      </w:r>
      <w:r w:rsidR="002C731B" w:rsidRPr="00414442">
        <w:rPr>
          <w:rFonts w:ascii="Times New Roman" w:hAnsi="Times New Roman" w:cs="Times New Roman"/>
          <w:sz w:val="28"/>
          <w:szCs w:val="28"/>
        </w:rPr>
        <w:t>р</w:t>
      </w:r>
      <w:r w:rsidRPr="00414442">
        <w:rPr>
          <w:rFonts w:ascii="Times New Roman" w:hAnsi="Times New Roman" w:cs="Times New Roman"/>
          <w:sz w:val="28"/>
          <w:szCs w:val="28"/>
        </w:rPr>
        <w:t>едприятие, занимающееся изготовлением изделий народно-художественного промысла из фаянса, известно под торговой маркой «Семикаракорская керамика».</w:t>
      </w:r>
      <w:r w:rsidR="00C90F3D" w:rsidRPr="00414442">
        <w:rPr>
          <w:rFonts w:ascii="Times New Roman" w:hAnsi="Times New Roman" w:cs="Times New Roman"/>
          <w:sz w:val="28"/>
          <w:szCs w:val="28"/>
        </w:rPr>
        <w:t xml:space="preserve"> </w:t>
      </w:r>
    </w:p>
    <w:p w14:paraId="6C8D7B96" w14:textId="77777777" w:rsidR="007844F8" w:rsidRPr="00414442" w:rsidRDefault="007844F8" w:rsidP="00CF716E">
      <w:pPr>
        <w:spacing w:after="0" w:line="360" w:lineRule="auto"/>
        <w:ind w:firstLine="709"/>
        <w:jc w:val="both"/>
        <w:rPr>
          <w:rFonts w:ascii="Times New Roman" w:eastAsia="Times New Roman" w:hAnsi="Times New Roman" w:cs="Times New Roman"/>
          <w:sz w:val="28"/>
          <w:szCs w:val="28"/>
          <w:lang w:eastAsia="ru-RU"/>
        </w:rPr>
      </w:pPr>
      <w:r w:rsidRPr="00414442">
        <w:rPr>
          <w:rFonts w:ascii="Times New Roman" w:eastAsia="Times New Roman" w:hAnsi="Times New Roman" w:cs="Times New Roman"/>
          <w:sz w:val="28"/>
          <w:szCs w:val="28"/>
          <w:lang w:eastAsia="ru-RU"/>
        </w:rPr>
        <w:t>Продукция предприятия по своему художественному уровню является уникальной, не имеющей аналогов как на российском, так и на мировом рынках. Одним из важнейших качеств Семикаракорской керамики является экологическая чистота.</w:t>
      </w:r>
    </w:p>
    <w:p w14:paraId="0ACB29C6" w14:textId="77777777" w:rsidR="007844F8" w:rsidRPr="00414442" w:rsidRDefault="007844F8" w:rsidP="00CF716E">
      <w:pPr>
        <w:spacing w:after="0" w:line="360" w:lineRule="auto"/>
        <w:ind w:firstLine="709"/>
        <w:jc w:val="both"/>
        <w:rPr>
          <w:rFonts w:ascii="Times New Roman" w:eastAsia="Times New Roman" w:hAnsi="Times New Roman" w:cs="Times New Roman"/>
          <w:sz w:val="28"/>
          <w:szCs w:val="28"/>
          <w:lang w:eastAsia="ru-RU"/>
        </w:rPr>
      </w:pPr>
      <w:r w:rsidRPr="00414442">
        <w:rPr>
          <w:rFonts w:ascii="Times New Roman" w:eastAsia="Times New Roman" w:hAnsi="Times New Roman" w:cs="Times New Roman"/>
          <w:sz w:val="28"/>
          <w:szCs w:val="28"/>
          <w:lang w:eastAsia="ru-RU"/>
        </w:rPr>
        <w:t>Изделия Семикаракорской керамики составляют гордость отечественной культуры и представляют собой объект национального престижа России, являются визитной карточкой Ростовской области</w:t>
      </w:r>
      <w:r w:rsidR="00DC53EC" w:rsidRPr="00414442">
        <w:rPr>
          <w:rFonts w:ascii="Times New Roman" w:eastAsia="Times New Roman" w:hAnsi="Times New Roman" w:cs="Times New Roman"/>
          <w:sz w:val="28"/>
          <w:szCs w:val="28"/>
          <w:lang w:eastAsia="ru-RU"/>
        </w:rPr>
        <w:t xml:space="preserve"> </w:t>
      </w:r>
      <w:r w:rsidR="00DC53EC" w:rsidRPr="00414442">
        <w:rPr>
          <w:rFonts w:ascii="Times New Roman" w:hAnsi="Times New Roman" w:cs="Times New Roman"/>
          <w:sz w:val="28"/>
          <w:szCs w:val="28"/>
        </w:rPr>
        <w:t>[13]</w:t>
      </w:r>
      <w:r w:rsidRPr="00414442">
        <w:rPr>
          <w:rFonts w:ascii="Times New Roman" w:eastAsia="Times New Roman" w:hAnsi="Times New Roman" w:cs="Times New Roman"/>
          <w:sz w:val="28"/>
          <w:szCs w:val="28"/>
          <w:lang w:eastAsia="ru-RU"/>
        </w:rPr>
        <w:t>.</w:t>
      </w:r>
    </w:p>
    <w:p w14:paraId="2F0E4335" w14:textId="77777777" w:rsidR="007844F8" w:rsidRPr="00414442" w:rsidRDefault="00335B3B"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3</w:t>
      </w:r>
      <w:r w:rsidR="007844F8" w:rsidRPr="00414442">
        <w:rPr>
          <w:rFonts w:ascii="Times New Roman" w:hAnsi="Times New Roman" w:cs="Times New Roman"/>
          <w:sz w:val="28"/>
          <w:szCs w:val="28"/>
          <w:shd w:val="clear" w:color="auto" w:fill="FFFFFF"/>
        </w:rPr>
        <w:t>. Площадь имени героя Советского Союза И. А. Левченко</w:t>
      </w:r>
    </w:p>
    <w:p w14:paraId="51351D86" w14:textId="77777777" w:rsidR="007844F8" w:rsidRPr="00414442" w:rsidRDefault="007844F8" w:rsidP="00CF716E">
      <w:pPr>
        <w:pStyle w:val="a3"/>
        <w:spacing w:before="0" w:beforeAutospacing="0" w:after="0" w:afterAutospacing="0" w:line="360" w:lineRule="auto"/>
        <w:ind w:firstLine="709"/>
        <w:jc w:val="both"/>
        <w:rPr>
          <w:sz w:val="28"/>
          <w:szCs w:val="28"/>
        </w:rPr>
      </w:pPr>
      <w:r w:rsidRPr="00414442">
        <w:rPr>
          <w:sz w:val="28"/>
          <w:szCs w:val="28"/>
        </w:rPr>
        <w:t xml:space="preserve">Обелиск – мемориал воинам, погибшим в годы Гражданской войны и Великой Отечественной войны расположен в центре города Семикаракорска на площади им. Героя Советского Союза И.А. Левченко. Представляет композицию из трёх стел в обрамлении пятиконечных звёзд и лавровых венков славы. На стелах – надпись «Никто не забыт. Ничто не забыто». Центром мемориального комплекса является фигура скорбящей женщины-матери с венком в опущенных </w:t>
      </w:r>
      <w:r w:rsidRPr="00414442">
        <w:rPr>
          <w:sz w:val="28"/>
          <w:szCs w:val="28"/>
        </w:rPr>
        <w:lastRenderedPageBreak/>
        <w:t>руках. Перед нею горит Вечный огонь. По обе стороны от Вечного огня расположены мемориальные доски с именами воинов, погибших в годы Гражданской войны и Великой Отечественной в станице Семикаракорской.</w:t>
      </w:r>
    </w:p>
    <w:p w14:paraId="7DBA6C47" w14:textId="77777777" w:rsidR="007844F8" w:rsidRPr="00414442" w:rsidRDefault="00335B3B" w:rsidP="00CF716E">
      <w:pPr>
        <w:spacing w:after="0" w:line="360" w:lineRule="auto"/>
        <w:ind w:firstLine="709"/>
        <w:jc w:val="both"/>
        <w:rPr>
          <w:rFonts w:ascii="Times New Roman" w:eastAsia="Times New Roman" w:hAnsi="Times New Roman" w:cs="Times New Roman"/>
          <w:sz w:val="28"/>
          <w:szCs w:val="28"/>
          <w:lang w:eastAsia="ru-RU"/>
        </w:rPr>
      </w:pPr>
      <w:r w:rsidRPr="00414442">
        <w:rPr>
          <w:rFonts w:ascii="Times New Roman" w:eastAsia="Times New Roman" w:hAnsi="Times New Roman" w:cs="Times New Roman"/>
          <w:sz w:val="28"/>
          <w:szCs w:val="28"/>
          <w:lang w:eastAsia="ru-RU"/>
        </w:rPr>
        <w:t>4</w:t>
      </w:r>
      <w:r w:rsidR="007844F8" w:rsidRPr="00414442">
        <w:rPr>
          <w:rFonts w:ascii="Times New Roman" w:eastAsia="Times New Roman" w:hAnsi="Times New Roman" w:cs="Times New Roman"/>
          <w:sz w:val="28"/>
          <w:szCs w:val="28"/>
          <w:lang w:eastAsia="ru-RU"/>
        </w:rPr>
        <w:t>. Аллея на улице Ленина</w:t>
      </w:r>
    </w:p>
    <w:p w14:paraId="73D8CE62" w14:textId="77777777" w:rsidR="007844F8" w:rsidRPr="00414442" w:rsidRDefault="007844F8"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В рамках реализации приоритетного проекта «Формирование комфортной городской среды» 18.03.2018 года на территории Семикаракорского городского поселения было проведено рейтинговое голосование, на котором жители города определили общественную территорию для благоустройства в 2018 году, ей стала «Центральная аллея на ул. Ленина</w:t>
      </w:r>
      <w:r w:rsidR="00335B3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В рамках проекта были выполнены работы по устройству нового покрытия тротуаров и проездов, выполнена установка малых архитектурных форм (</w:t>
      </w:r>
      <w:proofErr w:type="spellStart"/>
      <w:r w:rsidRPr="00414442">
        <w:rPr>
          <w:rFonts w:ascii="Times New Roman" w:hAnsi="Times New Roman" w:cs="Times New Roman"/>
          <w:sz w:val="28"/>
          <w:szCs w:val="28"/>
          <w:shd w:val="clear" w:color="auto" w:fill="FFFFFF"/>
        </w:rPr>
        <w:t>топиарии</w:t>
      </w:r>
      <w:proofErr w:type="spellEnd"/>
      <w:r w:rsidRPr="00414442">
        <w:rPr>
          <w:rFonts w:ascii="Times New Roman" w:hAnsi="Times New Roman" w:cs="Times New Roman"/>
          <w:sz w:val="28"/>
          <w:szCs w:val="28"/>
          <w:shd w:val="clear" w:color="auto" w:fill="FFFFFF"/>
        </w:rPr>
        <w:t xml:space="preserve"> «Лесные животные», городские часы, надпись «СЕМИКАРАКОРСК»), установлены скамейки и урны, выполнено комплексное озеленение территории (посев газона, высадка кустарников и деревьев), установлено современное уличное освещение. Сегодня данная территория является одним из любимых горожанами мест, где м</w:t>
      </w:r>
      <w:r w:rsidR="00891F30" w:rsidRPr="00414442">
        <w:rPr>
          <w:rFonts w:ascii="Times New Roman" w:hAnsi="Times New Roman" w:cs="Times New Roman"/>
          <w:sz w:val="28"/>
          <w:szCs w:val="28"/>
          <w:shd w:val="clear" w:color="auto" w:fill="FFFFFF"/>
        </w:rPr>
        <w:t xml:space="preserve">ожно свободно гулять по </w:t>
      </w:r>
      <w:r w:rsidRPr="00414442">
        <w:rPr>
          <w:rFonts w:ascii="Times New Roman" w:hAnsi="Times New Roman" w:cs="Times New Roman"/>
          <w:sz w:val="28"/>
          <w:szCs w:val="28"/>
          <w:shd w:val="clear" w:color="auto" w:fill="FFFFFF"/>
        </w:rPr>
        <w:t>аллее, делать фото с новыми интересными арт</w:t>
      </w:r>
      <w:r w:rsidR="002C731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объектами, установленными в центре города.</w:t>
      </w:r>
    </w:p>
    <w:p w14:paraId="5F7289B3" w14:textId="77777777" w:rsidR="00F80EB4" w:rsidRPr="00414442" w:rsidRDefault="00190BE3" w:rsidP="00190BE3">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Константиновский район расположен в центральной части Ростовской области между реками Дон и Северский Донец. На севере он граничит с Белокалитвинским и Тацинским районами, на востоке </w:t>
      </w:r>
      <w:r w:rsidR="002C731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с Цимлянским и Морозовским, на юге </w:t>
      </w:r>
      <w:r w:rsidR="002C731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с Волгодонским и Семикаракорским, на западе </w:t>
      </w:r>
      <w:r w:rsidR="002C731B"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с Усть-Донецким районом области</w:t>
      </w:r>
      <w:r w:rsidR="00DC53EC" w:rsidRPr="00414442">
        <w:rPr>
          <w:rFonts w:ascii="Times New Roman" w:hAnsi="Times New Roman" w:cs="Times New Roman"/>
          <w:sz w:val="28"/>
          <w:szCs w:val="28"/>
          <w:shd w:val="clear" w:color="auto" w:fill="FFFFFF"/>
        </w:rPr>
        <w:t xml:space="preserve"> </w:t>
      </w:r>
      <w:r w:rsidR="00DC53EC" w:rsidRPr="00414442">
        <w:rPr>
          <w:rFonts w:ascii="Times New Roman" w:hAnsi="Times New Roman" w:cs="Times New Roman"/>
          <w:sz w:val="28"/>
          <w:szCs w:val="28"/>
        </w:rPr>
        <w:t>[14]</w:t>
      </w:r>
      <w:r w:rsidRPr="00414442">
        <w:rPr>
          <w:rFonts w:ascii="Times New Roman" w:hAnsi="Times New Roman" w:cs="Times New Roman"/>
          <w:sz w:val="28"/>
          <w:szCs w:val="28"/>
          <w:shd w:val="clear" w:color="auto" w:fill="FFFFFF"/>
        </w:rPr>
        <w:t>.</w:t>
      </w:r>
    </w:p>
    <w:p w14:paraId="48197ADC" w14:textId="77777777" w:rsidR="00F80EB4" w:rsidRPr="00414442" w:rsidRDefault="00F80EB4" w:rsidP="00CF716E">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Культурно-познавательные </w:t>
      </w:r>
      <w:r w:rsidR="00190BE3" w:rsidRPr="00414442">
        <w:rPr>
          <w:rFonts w:ascii="Times New Roman" w:hAnsi="Times New Roman" w:cs="Times New Roman"/>
          <w:sz w:val="28"/>
          <w:szCs w:val="28"/>
          <w:shd w:val="clear" w:color="auto" w:fill="FFFFFF"/>
        </w:rPr>
        <w:t xml:space="preserve">туристские </w:t>
      </w:r>
      <w:r w:rsidRPr="00414442">
        <w:rPr>
          <w:rFonts w:ascii="Times New Roman" w:hAnsi="Times New Roman" w:cs="Times New Roman"/>
          <w:sz w:val="28"/>
          <w:szCs w:val="28"/>
          <w:shd w:val="clear" w:color="auto" w:fill="FFFFFF"/>
        </w:rPr>
        <w:t>ресурсы</w:t>
      </w:r>
      <w:r w:rsidR="00190BE3" w:rsidRPr="00414442">
        <w:rPr>
          <w:rFonts w:ascii="Times New Roman" w:hAnsi="Times New Roman" w:cs="Times New Roman"/>
          <w:sz w:val="28"/>
          <w:szCs w:val="28"/>
          <w:shd w:val="clear" w:color="auto" w:fill="FFFFFF"/>
        </w:rPr>
        <w:t xml:space="preserve"> Константиновского района</w:t>
      </w:r>
      <w:r w:rsidRPr="00414442">
        <w:rPr>
          <w:rFonts w:ascii="Times New Roman" w:hAnsi="Times New Roman" w:cs="Times New Roman"/>
          <w:sz w:val="28"/>
          <w:szCs w:val="28"/>
          <w:shd w:val="clear" w:color="auto" w:fill="FFFFFF"/>
        </w:rPr>
        <w:t>:</w:t>
      </w:r>
    </w:p>
    <w:p w14:paraId="148B13CE" w14:textId="77777777" w:rsidR="00891F30" w:rsidRPr="00414442" w:rsidRDefault="00F80EB4" w:rsidP="00CF716E">
      <w:pPr>
        <w:spacing w:after="0" w:line="360" w:lineRule="auto"/>
        <w:ind w:firstLine="709"/>
        <w:jc w:val="both"/>
        <w:rPr>
          <w:rFonts w:ascii="Times New Roman" w:hAnsi="Times New Roman" w:cs="Times New Roman"/>
          <w:b/>
          <w:bCs/>
          <w:sz w:val="28"/>
          <w:szCs w:val="28"/>
          <w:shd w:val="clear" w:color="auto" w:fill="FFFFFF"/>
        </w:rPr>
      </w:pPr>
      <w:r w:rsidRPr="00414442">
        <w:rPr>
          <w:rFonts w:ascii="Times New Roman" w:hAnsi="Times New Roman" w:cs="Times New Roman"/>
          <w:sz w:val="28"/>
          <w:szCs w:val="28"/>
          <w:shd w:val="clear" w:color="auto" w:fill="FFFFFF"/>
        </w:rPr>
        <w:t>1</w:t>
      </w:r>
      <w:r w:rsidR="00891F30" w:rsidRPr="00414442">
        <w:rPr>
          <w:rFonts w:ascii="Times New Roman" w:hAnsi="Times New Roman" w:cs="Times New Roman"/>
          <w:sz w:val="28"/>
          <w:szCs w:val="28"/>
          <w:shd w:val="clear" w:color="auto" w:fill="FFFFFF"/>
        </w:rPr>
        <w:t xml:space="preserve">. </w:t>
      </w:r>
      <w:r w:rsidR="00891F30" w:rsidRPr="00414442">
        <w:rPr>
          <w:rFonts w:ascii="Times New Roman" w:hAnsi="Times New Roman" w:cs="Times New Roman"/>
          <w:bCs/>
          <w:sz w:val="28"/>
          <w:szCs w:val="28"/>
          <w:shd w:val="clear" w:color="auto" w:fill="FFFFFF"/>
        </w:rPr>
        <w:t>Храм Иконы Пресвятой Богородицы «</w:t>
      </w:r>
      <w:proofErr w:type="spellStart"/>
      <w:r w:rsidR="00891F30" w:rsidRPr="00414442">
        <w:rPr>
          <w:rFonts w:ascii="Times New Roman" w:hAnsi="Times New Roman" w:cs="Times New Roman"/>
          <w:bCs/>
          <w:sz w:val="28"/>
          <w:szCs w:val="28"/>
          <w:shd w:val="clear" w:color="auto" w:fill="FFFFFF"/>
        </w:rPr>
        <w:t>Остробрамская</w:t>
      </w:r>
      <w:proofErr w:type="spellEnd"/>
      <w:r w:rsidR="00891F30" w:rsidRPr="00414442">
        <w:rPr>
          <w:rFonts w:ascii="Times New Roman" w:hAnsi="Times New Roman" w:cs="Times New Roman"/>
          <w:bCs/>
          <w:sz w:val="28"/>
          <w:szCs w:val="28"/>
          <w:shd w:val="clear" w:color="auto" w:fill="FFFFFF"/>
        </w:rPr>
        <w:t>»</w:t>
      </w:r>
    </w:p>
    <w:p w14:paraId="36837D0F" w14:textId="77777777" w:rsidR="00891F30" w:rsidRPr="00414442" w:rsidRDefault="00891F30" w:rsidP="00CF716E">
      <w:pPr>
        <w:pStyle w:val="a3"/>
        <w:shd w:val="clear" w:color="auto" w:fill="FFFFFF"/>
        <w:spacing w:before="0" w:beforeAutospacing="0" w:after="0" w:afterAutospacing="0" w:line="360" w:lineRule="auto"/>
        <w:ind w:firstLine="709"/>
        <w:jc w:val="both"/>
        <w:rPr>
          <w:sz w:val="28"/>
          <w:szCs w:val="28"/>
        </w:rPr>
      </w:pPr>
      <w:r w:rsidRPr="00414442">
        <w:rPr>
          <w:sz w:val="28"/>
          <w:szCs w:val="28"/>
        </w:rPr>
        <w:t>Первое упоминание</w:t>
      </w:r>
      <w:r w:rsidR="00C22CB8" w:rsidRPr="00414442">
        <w:rPr>
          <w:sz w:val="28"/>
          <w:szCs w:val="28"/>
        </w:rPr>
        <w:t xml:space="preserve"> о действующем храме в станице </w:t>
      </w:r>
      <w:proofErr w:type="spellStart"/>
      <w:r w:rsidR="00C22CB8" w:rsidRPr="00414442">
        <w:rPr>
          <w:sz w:val="28"/>
          <w:szCs w:val="28"/>
        </w:rPr>
        <w:t>Староз</w:t>
      </w:r>
      <w:r w:rsidRPr="00414442">
        <w:rPr>
          <w:sz w:val="28"/>
          <w:szCs w:val="28"/>
        </w:rPr>
        <w:t>олотовской</w:t>
      </w:r>
      <w:proofErr w:type="spellEnd"/>
      <w:r w:rsidRPr="00414442">
        <w:rPr>
          <w:sz w:val="28"/>
          <w:szCs w:val="28"/>
        </w:rPr>
        <w:t xml:space="preserve"> датируется 1763 годом. К этому времени на месте старой церкви была построена и освящена новая деревянная церковь Архистратига Михаила. В 1817 году возникла необходимость в строительстве новой церкви, которая и была </w:t>
      </w:r>
      <w:r w:rsidRPr="00414442">
        <w:rPr>
          <w:sz w:val="28"/>
          <w:szCs w:val="28"/>
        </w:rPr>
        <w:lastRenderedPageBreak/>
        <w:t xml:space="preserve">построена, однако эта церковь сгорела в 1884 году при пожаре в станице. В этом же году казаки построили новую </w:t>
      </w:r>
      <w:proofErr w:type="spellStart"/>
      <w:r w:rsidRPr="00414442">
        <w:rPr>
          <w:sz w:val="28"/>
          <w:szCs w:val="28"/>
        </w:rPr>
        <w:t>однопрестольную</w:t>
      </w:r>
      <w:proofErr w:type="spellEnd"/>
      <w:r w:rsidRPr="00414442">
        <w:rPr>
          <w:sz w:val="28"/>
          <w:szCs w:val="28"/>
        </w:rPr>
        <w:t xml:space="preserve"> церковь Архистратига Михаила на каменном фундаменте. Последним её священником был Николай, который был арестован в 1938 году. Сам храм был закрыт.</w:t>
      </w:r>
    </w:p>
    <w:p w14:paraId="6D617D44" w14:textId="77777777" w:rsidR="00891F30" w:rsidRPr="00414442" w:rsidRDefault="00891F30" w:rsidP="00CF716E">
      <w:pPr>
        <w:pStyle w:val="a3"/>
        <w:shd w:val="clear" w:color="auto" w:fill="FFFFFF"/>
        <w:spacing w:before="0" w:beforeAutospacing="0" w:after="0" w:afterAutospacing="0" w:line="360" w:lineRule="auto"/>
        <w:ind w:firstLine="709"/>
        <w:jc w:val="both"/>
        <w:rPr>
          <w:sz w:val="28"/>
          <w:szCs w:val="28"/>
        </w:rPr>
      </w:pPr>
      <w:r w:rsidRPr="00414442">
        <w:rPr>
          <w:sz w:val="28"/>
          <w:szCs w:val="28"/>
        </w:rPr>
        <w:t xml:space="preserve">В 2011 году храм освятил архиепископ Ростовский и </w:t>
      </w:r>
      <w:proofErr w:type="spellStart"/>
      <w:r w:rsidRPr="00414442">
        <w:rPr>
          <w:sz w:val="28"/>
          <w:szCs w:val="28"/>
        </w:rPr>
        <w:t>Новочеркасский</w:t>
      </w:r>
      <w:proofErr w:type="spellEnd"/>
      <w:r w:rsidRPr="00414442">
        <w:rPr>
          <w:sz w:val="28"/>
          <w:szCs w:val="28"/>
        </w:rPr>
        <w:t xml:space="preserve"> Пантелеимон (</w:t>
      </w:r>
      <w:proofErr w:type="spellStart"/>
      <w:r w:rsidRPr="00414442">
        <w:rPr>
          <w:sz w:val="28"/>
          <w:szCs w:val="28"/>
        </w:rPr>
        <w:t>Долганин</w:t>
      </w:r>
      <w:proofErr w:type="spellEnd"/>
      <w:r w:rsidRPr="00414442">
        <w:rPr>
          <w:sz w:val="28"/>
          <w:szCs w:val="28"/>
        </w:rPr>
        <w:t xml:space="preserve">), а 1 августа 2012 года Учредительным Приходским Собранием был принят Устав прихода. В 2012 году храм посетил митрополит Ростовский и </w:t>
      </w:r>
      <w:proofErr w:type="spellStart"/>
      <w:r w:rsidRPr="00414442">
        <w:rPr>
          <w:sz w:val="28"/>
          <w:szCs w:val="28"/>
        </w:rPr>
        <w:t>Новочеркасский</w:t>
      </w:r>
      <w:proofErr w:type="spellEnd"/>
      <w:r w:rsidRPr="00414442">
        <w:rPr>
          <w:sz w:val="28"/>
          <w:szCs w:val="28"/>
        </w:rPr>
        <w:t xml:space="preserve"> Меркурий.</w:t>
      </w:r>
    </w:p>
    <w:p w14:paraId="500F8B38" w14:textId="77777777" w:rsidR="00891F30" w:rsidRPr="00414442" w:rsidRDefault="00F80EB4" w:rsidP="00CF716E">
      <w:pPr>
        <w:pStyle w:val="a3"/>
        <w:shd w:val="clear" w:color="auto" w:fill="FFFFFF"/>
        <w:spacing w:before="0" w:beforeAutospacing="0" w:after="0" w:afterAutospacing="0" w:line="360" w:lineRule="auto"/>
        <w:ind w:firstLine="709"/>
        <w:jc w:val="both"/>
        <w:rPr>
          <w:sz w:val="28"/>
          <w:szCs w:val="28"/>
        </w:rPr>
      </w:pPr>
      <w:r w:rsidRPr="00414442">
        <w:rPr>
          <w:sz w:val="28"/>
          <w:szCs w:val="28"/>
        </w:rPr>
        <w:t>2</w:t>
      </w:r>
      <w:r w:rsidR="00891F30" w:rsidRPr="00414442">
        <w:rPr>
          <w:sz w:val="28"/>
          <w:szCs w:val="28"/>
        </w:rPr>
        <w:t>. Этнографический музей «Тихий Дон»</w:t>
      </w:r>
    </w:p>
    <w:p w14:paraId="7F5CC45F" w14:textId="77777777" w:rsidR="00891F30" w:rsidRPr="00414442" w:rsidRDefault="00891F30" w:rsidP="00CF716E">
      <w:pPr>
        <w:pStyle w:val="a3"/>
        <w:spacing w:before="0" w:beforeAutospacing="0" w:after="0" w:afterAutospacing="0" w:line="360" w:lineRule="auto"/>
        <w:ind w:firstLine="709"/>
        <w:jc w:val="both"/>
        <w:textAlignment w:val="baseline"/>
        <w:rPr>
          <w:sz w:val="28"/>
          <w:szCs w:val="28"/>
        </w:rPr>
      </w:pPr>
      <w:r w:rsidRPr="00414442">
        <w:rPr>
          <w:sz w:val="28"/>
          <w:szCs w:val="28"/>
        </w:rPr>
        <w:t xml:space="preserve">В хуторе </w:t>
      </w:r>
      <w:proofErr w:type="spellStart"/>
      <w:r w:rsidRPr="00414442">
        <w:rPr>
          <w:sz w:val="28"/>
          <w:szCs w:val="28"/>
        </w:rPr>
        <w:t>Старозолотовском</w:t>
      </w:r>
      <w:proofErr w:type="spellEnd"/>
      <w:r w:rsidRPr="00414442">
        <w:rPr>
          <w:sz w:val="28"/>
          <w:szCs w:val="28"/>
        </w:rPr>
        <w:t xml:space="preserve"> Константиновского района располагается этнографический музей под открытым небом.</w:t>
      </w:r>
    </w:p>
    <w:p w14:paraId="24E67955" w14:textId="77777777" w:rsidR="00891F30" w:rsidRPr="00414442" w:rsidRDefault="00891F30" w:rsidP="00CF716E">
      <w:pPr>
        <w:pStyle w:val="a3"/>
        <w:spacing w:before="0" w:beforeAutospacing="0" w:after="0" w:afterAutospacing="0" w:line="360" w:lineRule="auto"/>
        <w:ind w:firstLine="709"/>
        <w:jc w:val="both"/>
        <w:textAlignment w:val="baseline"/>
        <w:rPr>
          <w:sz w:val="28"/>
          <w:szCs w:val="28"/>
        </w:rPr>
      </w:pPr>
      <w:r w:rsidRPr="00414442">
        <w:rPr>
          <w:sz w:val="28"/>
          <w:szCs w:val="28"/>
        </w:rPr>
        <w:t xml:space="preserve">Несколько лет назад на телевизионные экраны вышла новая экранизация фильма «Тихий Дон» по одноименному произведению М.А. Шолохова, которую снял кинорежиссер Сергей Урсуляк. Когда закончились съемки, что проходили на Верхнем Дону, встал вопрос, что же делать с декорациями. Для нового «Тихого Дона» был построен целый казачий хутор с куренями и хозпостройками. Сопродюсер фильма, общественный деятель Али </w:t>
      </w:r>
      <w:proofErr w:type="spellStart"/>
      <w:r w:rsidRPr="00414442">
        <w:rPr>
          <w:sz w:val="28"/>
          <w:szCs w:val="28"/>
        </w:rPr>
        <w:t>Узденов</w:t>
      </w:r>
      <w:proofErr w:type="spellEnd"/>
      <w:r w:rsidRPr="00414442">
        <w:rPr>
          <w:sz w:val="28"/>
          <w:szCs w:val="28"/>
        </w:rPr>
        <w:t xml:space="preserve"> предложил перевезти декорации в хутор </w:t>
      </w:r>
      <w:proofErr w:type="spellStart"/>
      <w:r w:rsidRPr="00414442">
        <w:rPr>
          <w:sz w:val="28"/>
          <w:szCs w:val="28"/>
        </w:rPr>
        <w:t>Старозолотовский</w:t>
      </w:r>
      <w:proofErr w:type="spellEnd"/>
      <w:r w:rsidRPr="00414442">
        <w:rPr>
          <w:sz w:val="28"/>
          <w:szCs w:val="28"/>
        </w:rPr>
        <w:t xml:space="preserve"> Константиновского района.</w:t>
      </w:r>
    </w:p>
    <w:p w14:paraId="38C97F6E" w14:textId="77777777" w:rsidR="00891F30" w:rsidRPr="00414442" w:rsidRDefault="00891F30" w:rsidP="00CF716E">
      <w:pPr>
        <w:pStyle w:val="a3"/>
        <w:spacing w:before="0" w:beforeAutospacing="0" w:after="0" w:afterAutospacing="0" w:line="360" w:lineRule="auto"/>
        <w:ind w:firstLine="709"/>
        <w:jc w:val="both"/>
        <w:textAlignment w:val="baseline"/>
        <w:rPr>
          <w:sz w:val="28"/>
          <w:szCs w:val="28"/>
        </w:rPr>
      </w:pPr>
      <w:r w:rsidRPr="00414442">
        <w:rPr>
          <w:sz w:val="28"/>
          <w:szCs w:val="28"/>
        </w:rPr>
        <w:t>Организовать музей под открытым небом было непросто. Декорации для фильма создавались с применением таких непрочных материалов как пенопласт и фанера. Для того, чтобы превратить их в капитальные строения, приходилось разбирать сооружения на части, а собирать уже по другой технологии. Курени выстроили из блоков, а штукатурку затирали руками, как в свое время казаки.</w:t>
      </w:r>
    </w:p>
    <w:p w14:paraId="252A78BA" w14:textId="77777777" w:rsidR="00891F30" w:rsidRPr="00414442" w:rsidRDefault="00891F30" w:rsidP="00CF716E">
      <w:pPr>
        <w:pStyle w:val="a3"/>
        <w:spacing w:before="0" w:beforeAutospacing="0" w:after="0" w:afterAutospacing="0" w:line="360" w:lineRule="auto"/>
        <w:ind w:firstLine="709"/>
        <w:jc w:val="both"/>
        <w:textAlignment w:val="baseline"/>
        <w:rPr>
          <w:sz w:val="28"/>
          <w:szCs w:val="28"/>
        </w:rPr>
      </w:pPr>
      <w:r w:rsidRPr="00414442">
        <w:rPr>
          <w:sz w:val="28"/>
          <w:szCs w:val="28"/>
        </w:rPr>
        <w:t>На под</w:t>
      </w:r>
      <w:r w:rsidR="00E0245B" w:rsidRPr="00414442">
        <w:rPr>
          <w:sz w:val="28"/>
          <w:szCs w:val="28"/>
        </w:rPr>
        <w:t>ворье музея свободно перемещается</w:t>
      </w:r>
      <w:r w:rsidRPr="00414442">
        <w:rPr>
          <w:sz w:val="28"/>
          <w:szCs w:val="28"/>
        </w:rPr>
        <w:t xml:space="preserve"> домашняя птица. Атмосфера музейного комплекса позволяет почувствовать себя жителем казачьего хуторка, окунуться в прошлое, о котором на Дону помнят, прикоснуться к обычаям, которые по-прежнему здесь чтут.</w:t>
      </w:r>
    </w:p>
    <w:p w14:paraId="69664246" w14:textId="77777777" w:rsidR="00F80EB4" w:rsidRPr="00414442" w:rsidRDefault="00F80EB4"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 xml:space="preserve">В радиусе километра от гостиницы, в которой будет размещена группа туристов согласно </w:t>
      </w:r>
      <w:proofErr w:type="spellStart"/>
      <w:r w:rsidRPr="00414442">
        <w:rPr>
          <w:sz w:val="28"/>
          <w:szCs w:val="28"/>
        </w:rPr>
        <w:t>марштруту</w:t>
      </w:r>
      <w:proofErr w:type="spellEnd"/>
      <w:r w:rsidRPr="00414442">
        <w:rPr>
          <w:sz w:val="28"/>
          <w:szCs w:val="28"/>
        </w:rPr>
        <w:t xml:space="preserve">, расположены продовольственные магазины </w:t>
      </w:r>
      <w:r w:rsidRPr="00414442">
        <w:rPr>
          <w:sz w:val="28"/>
          <w:szCs w:val="28"/>
        </w:rPr>
        <w:lastRenderedPageBreak/>
        <w:t xml:space="preserve">«Пятерочка», «ГОСТ» и «Мираж», кафе «Эдем» и кафе «Акварель», банкомат </w:t>
      </w:r>
      <w:proofErr w:type="spellStart"/>
      <w:r w:rsidRPr="00414442">
        <w:rPr>
          <w:sz w:val="28"/>
          <w:szCs w:val="28"/>
        </w:rPr>
        <w:t>СберБанка</w:t>
      </w:r>
      <w:proofErr w:type="spellEnd"/>
      <w:r w:rsidRPr="00414442">
        <w:rPr>
          <w:sz w:val="28"/>
          <w:szCs w:val="28"/>
        </w:rPr>
        <w:t>, а также баня «Сова». В городе существует сеть общественного транспорта, работает несколько таксомоторных предприятий, такие как «Дон», «Лидер», «</w:t>
      </w:r>
      <w:r w:rsidRPr="00414442">
        <w:rPr>
          <w:sz w:val="28"/>
          <w:szCs w:val="28"/>
          <w:lang w:val="en-US"/>
        </w:rPr>
        <w:t>Next</w:t>
      </w:r>
      <w:r w:rsidRPr="00414442">
        <w:rPr>
          <w:sz w:val="28"/>
          <w:szCs w:val="28"/>
        </w:rPr>
        <w:t>», а также «Яндекс Такси».</w:t>
      </w:r>
    </w:p>
    <w:p w14:paraId="130954F1" w14:textId="77777777" w:rsidR="00257B06" w:rsidRPr="00414442" w:rsidRDefault="00F80EB4"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Наличие на территории Семикаракорского и Константиновского районов историко-культурных достопримечательностей, достаточно развитой транспортной сети и других ресурсов дает возможность формирования привлекательных туристских маршрутов по данной местности.</w:t>
      </w:r>
    </w:p>
    <w:p w14:paraId="680C6F66"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p>
    <w:p w14:paraId="401A91B1" w14:textId="77777777" w:rsidR="007629EE" w:rsidRPr="00414442" w:rsidRDefault="00BE6FA6" w:rsidP="00944B16">
      <w:pPr>
        <w:pStyle w:val="a8"/>
        <w:spacing w:before="0"/>
        <w:ind w:left="1134" w:hanging="425"/>
      </w:pPr>
      <w:r w:rsidRPr="00414442">
        <w:t>2.2</w:t>
      </w:r>
      <w:r w:rsidR="00BD3BED" w:rsidRPr="00414442">
        <w:t xml:space="preserve"> Поставщики</w:t>
      </w:r>
      <w:r w:rsidR="00E0245B" w:rsidRPr="00414442">
        <w:t xml:space="preserve"> туристских</w:t>
      </w:r>
      <w:r w:rsidR="00BD3BED" w:rsidRPr="00414442">
        <w:t xml:space="preserve"> услуг</w:t>
      </w:r>
      <w:r w:rsidR="00E0245B" w:rsidRPr="00414442">
        <w:t xml:space="preserve"> для маршрута «</w:t>
      </w:r>
      <w:r w:rsidR="00330EBA" w:rsidRPr="00414442">
        <w:t>Казачество живет века</w:t>
      </w:r>
      <w:r w:rsidR="00E0245B" w:rsidRPr="00414442">
        <w:t>»</w:t>
      </w:r>
    </w:p>
    <w:p w14:paraId="565413E2" w14:textId="77777777" w:rsidR="00C076BE" w:rsidRPr="00414442" w:rsidRDefault="00C076BE" w:rsidP="00CF716E">
      <w:pPr>
        <w:ind w:firstLine="709"/>
      </w:pPr>
    </w:p>
    <w:p w14:paraId="728BA41C"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Транспортные услуги по данному туристскому маршруту будет предоставлять компания «</w:t>
      </w:r>
      <w:r w:rsidRPr="00414442">
        <w:rPr>
          <w:sz w:val="28"/>
          <w:szCs w:val="28"/>
          <w:lang w:val="en-US"/>
        </w:rPr>
        <w:t>ROSTOVBUS</w:t>
      </w:r>
      <w:r w:rsidRPr="00414442">
        <w:rPr>
          <w:sz w:val="28"/>
          <w:szCs w:val="28"/>
        </w:rPr>
        <w:t xml:space="preserve">», специализирующаяся на пассажирских перевозках. Аренда автобуса будет осуществляться по договору, стоимость услуги – 40 </w:t>
      </w:r>
      <w:proofErr w:type="spellStart"/>
      <w:r w:rsidRPr="00414442">
        <w:rPr>
          <w:sz w:val="28"/>
          <w:szCs w:val="28"/>
        </w:rPr>
        <w:t>руб</w:t>
      </w:r>
      <w:proofErr w:type="spellEnd"/>
      <w:r w:rsidRPr="00414442">
        <w:rPr>
          <w:sz w:val="28"/>
          <w:szCs w:val="28"/>
        </w:rPr>
        <w:t>/ч, арендная плата за трансфер по маршруту составит 15000 рублей.</w:t>
      </w:r>
    </w:p>
    <w:p w14:paraId="7223AC4C"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 xml:space="preserve">Услуги по размещению туристской группы предоставит культурно-развлекательный комплекс «Казачья пристань», который находится </w:t>
      </w:r>
      <w:r w:rsidRPr="00414442">
        <w:rPr>
          <w:sz w:val="28"/>
          <w:szCs w:val="28"/>
          <w:shd w:val="clear" w:color="auto" w:fill="FFFFFF"/>
        </w:rPr>
        <w:t>в городе Семикаракорск на улице Портовая 2/2</w:t>
      </w:r>
      <w:r w:rsidRPr="00414442">
        <w:rPr>
          <w:sz w:val="28"/>
          <w:szCs w:val="28"/>
        </w:rPr>
        <w:t>. Туристы будут проживать в двухместных домиках, стилизованных под казачьи кур</w:t>
      </w:r>
      <w:r w:rsidR="00E0245B" w:rsidRPr="00414442">
        <w:rPr>
          <w:sz w:val="28"/>
          <w:szCs w:val="28"/>
        </w:rPr>
        <w:t>ени. Стоимость проживания – 1750</w:t>
      </w:r>
      <w:r w:rsidRPr="00414442">
        <w:rPr>
          <w:sz w:val="28"/>
          <w:szCs w:val="28"/>
        </w:rPr>
        <w:t xml:space="preserve"> рублей в сутки</w:t>
      </w:r>
      <w:r w:rsidR="00E0245B" w:rsidRPr="00414442">
        <w:rPr>
          <w:sz w:val="28"/>
          <w:szCs w:val="28"/>
        </w:rPr>
        <w:t xml:space="preserve"> с одного туриста</w:t>
      </w:r>
      <w:r w:rsidRPr="00414442">
        <w:rPr>
          <w:sz w:val="28"/>
          <w:szCs w:val="28"/>
        </w:rPr>
        <w:t>. В номере присутствуют все условия для комфортного отдыха.</w:t>
      </w:r>
    </w:p>
    <w:p w14:paraId="5D95CFA0"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Услуги питания по данному маршруту предоставляются рестораном, находящимся на территории базы отдыха «Казачья пристань»</w:t>
      </w:r>
      <w:r w:rsidR="009A4819" w:rsidRPr="00414442">
        <w:rPr>
          <w:sz w:val="28"/>
          <w:szCs w:val="28"/>
        </w:rPr>
        <w:t>, стоимость одного приема пищи в среднем составляет 600 рублей.</w:t>
      </w:r>
    </w:p>
    <w:p w14:paraId="574B1C3E" w14:textId="77777777" w:rsidR="009A4819" w:rsidRPr="00414442" w:rsidRDefault="009A4819"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 xml:space="preserve">Услуги страхования предоставляются компанией «АльфаСтрахование», на одного туриста стоимость составит 210 рублей. Опции страховки: </w:t>
      </w:r>
      <w:r w:rsidRPr="00414442">
        <w:rPr>
          <w:rStyle w:val="programoption"/>
          <w:sz w:val="28"/>
          <w:szCs w:val="28"/>
          <w:shd w:val="clear" w:color="auto" w:fill="FFFFFF"/>
        </w:rPr>
        <w:t xml:space="preserve">Медицинская транспортировка, медицинские расходы, вызов врача, амбулаторное лечение, пребывание и лечение в больнице, транспортные </w:t>
      </w:r>
      <w:r w:rsidRPr="00414442">
        <w:rPr>
          <w:rStyle w:val="programoption"/>
          <w:sz w:val="28"/>
          <w:szCs w:val="28"/>
          <w:shd w:val="clear" w:color="auto" w:fill="FFFFFF"/>
        </w:rPr>
        <w:lastRenderedPageBreak/>
        <w:t xml:space="preserve">расходы, репатриация тела, эвакуация, стоматолог, укус клеща, </w:t>
      </w:r>
      <w:proofErr w:type="spellStart"/>
      <w:r w:rsidRPr="00414442">
        <w:rPr>
          <w:rStyle w:val="programoption"/>
          <w:sz w:val="28"/>
          <w:szCs w:val="28"/>
          <w:shd w:val="clear" w:color="auto" w:fill="FFFFFF"/>
        </w:rPr>
        <w:t>пплата</w:t>
      </w:r>
      <w:proofErr w:type="spellEnd"/>
      <w:r w:rsidRPr="00414442">
        <w:rPr>
          <w:rStyle w:val="programoption"/>
          <w:sz w:val="28"/>
          <w:szCs w:val="28"/>
          <w:shd w:val="clear" w:color="auto" w:fill="FFFFFF"/>
        </w:rPr>
        <w:t xml:space="preserve"> срочных сообщений, пляжный отдых, несчастный случай, повреждение автотранспорта, гражданская ответственность, отмена регулярного рейса, задержка рейса, юридическая помощь, визит родственника.</w:t>
      </w:r>
      <w:r w:rsidRPr="00414442">
        <w:rPr>
          <w:sz w:val="28"/>
          <w:szCs w:val="28"/>
        </w:rPr>
        <w:t xml:space="preserve"> </w:t>
      </w:r>
      <w:r w:rsidR="00C54A61" w:rsidRPr="00414442">
        <w:rPr>
          <w:sz w:val="28"/>
          <w:szCs w:val="28"/>
        </w:rPr>
        <w:t>Страховая сумма – 500000 рублей.</w:t>
      </w:r>
    </w:p>
    <w:p w14:paraId="77875EAC"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Обзорная экскурсия по</w:t>
      </w:r>
      <w:r w:rsidR="00C54A61" w:rsidRPr="00414442">
        <w:rPr>
          <w:sz w:val="28"/>
          <w:szCs w:val="28"/>
        </w:rPr>
        <w:t xml:space="preserve"> Семикаракорску будет проводиться гидом, сопровождающим группу туристов на маршруте.</w:t>
      </w:r>
      <w:r w:rsidR="00953333" w:rsidRPr="00414442">
        <w:rPr>
          <w:sz w:val="28"/>
          <w:szCs w:val="28"/>
        </w:rPr>
        <w:t xml:space="preserve"> Экскурсия</w:t>
      </w:r>
      <w:r w:rsidR="00E0245B" w:rsidRPr="00414442">
        <w:rPr>
          <w:sz w:val="28"/>
          <w:szCs w:val="28"/>
        </w:rPr>
        <w:t xml:space="preserve"> будет состоять из посещения </w:t>
      </w:r>
      <w:r w:rsidR="00953333" w:rsidRPr="00414442">
        <w:rPr>
          <w:sz w:val="28"/>
          <w:szCs w:val="28"/>
        </w:rPr>
        <w:t xml:space="preserve">и исследования </w:t>
      </w:r>
      <w:r w:rsidR="00E0245B" w:rsidRPr="00414442">
        <w:rPr>
          <w:sz w:val="28"/>
          <w:szCs w:val="28"/>
        </w:rPr>
        <w:t>городских культурно-исторических достопримечательностей</w:t>
      </w:r>
      <w:r w:rsidR="00953333" w:rsidRPr="00414442">
        <w:rPr>
          <w:sz w:val="28"/>
          <w:szCs w:val="28"/>
        </w:rPr>
        <w:t>.</w:t>
      </w:r>
    </w:p>
    <w:p w14:paraId="1F47D8C2"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Экскурсия в ЗАО «Аксинья» будет проводиться работником данного предприятия. Программа состоит из посещения главных объектов на территории предприятия, а также из наблюдения за процессом изготовления фаянса на всех этапах производства. Стоимость такой экскурсии с мастер-классом – 750 руб. с человека.</w:t>
      </w:r>
    </w:p>
    <w:p w14:paraId="22535016"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 xml:space="preserve">Прогулка на теплоходе «Казачка» </w:t>
      </w:r>
      <w:r w:rsidR="002C731B" w:rsidRPr="00414442">
        <w:rPr>
          <w:sz w:val="28"/>
          <w:szCs w:val="28"/>
          <w:shd w:val="clear" w:color="auto" w:fill="FFFFFF"/>
        </w:rPr>
        <w:t>–</w:t>
      </w:r>
      <w:r w:rsidRPr="00414442">
        <w:rPr>
          <w:sz w:val="28"/>
          <w:szCs w:val="28"/>
        </w:rPr>
        <w:t xml:space="preserve"> одна из услуг, предоставляемых культурно-развлекательным комплексом «Казачья пристань». Стоимость – 300 рублей с человека. Экскурсовод также предоставляется этим предприятием (700 руб.)</w:t>
      </w:r>
    </w:p>
    <w:p w14:paraId="71342C03"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shd w:val="clear" w:color="auto" w:fill="FFFFFF"/>
        </w:rPr>
      </w:pPr>
      <w:r w:rsidRPr="00414442">
        <w:rPr>
          <w:sz w:val="28"/>
          <w:szCs w:val="28"/>
        </w:rPr>
        <w:t xml:space="preserve">Экскурсия по этнографическому музею «Тихий Дон» будет проводится работником музея. Стоимость посещения музея – 600 рублей с проведением экскурсии. </w:t>
      </w:r>
      <w:r w:rsidRPr="00414442">
        <w:rPr>
          <w:sz w:val="28"/>
          <w:szCs w:val="28"/>
          <w:shd w:val="clear" w:color="auto" w:fill="FFFFFF"/>
        </w:rPr>
        <w:t>Экспонатами выступают курени – жилище донских казаков, которые использовались в телевизионном художественном сериале по одноименному роману М.А Шолохова «Тихий Дон».</w:t>
      </w:r>
    </w:p>
    <w:p w14:paraId="79896EFD" w14:textId="77777777" w:rsidR="00C076BE" w:rsidRPr="00414442" w:rsidRDefault="00C076BE" w:rsidP="00CF716E">
      <w:pPr>
        <w:pStyle w:val="a3"/>
        <w:tabs>
          <w:tab w:val="left" w:pos="709"/>
        </w:tabs>
        <w:spacing w:before="0" w:beforeAutospacing="0" w:after="0" w:afterAutospacing="0" w:line="360" w:lineRule="auto"/>
        <w:ind w:right="234" w:firstLine="709"/>
        <w:jc w:val="both"/>
        <w:textAlignment w:val="baseline"/>
        <w:rPr>
          <w:sz w:val="28"/>
          <w:szCs w:val="28"/>
          <w:shd w:val="clear" w:color="auto" w:fill="FFFFFF"/>
        </w:rPr>
      </w:pPr>
      <w:r w:rsidRPr="00414442">
        <w:rPr>
          <w:sz w:val="28"/>
          <w:szCs w:val="28"/>
          <w:shd w:val="clear" w:color="auto" w:fill="FFFFFF"/>
        </w:rPr>
        <w:t>В историко-краеведческом музее экскурсионно-лекционное обслуживание также проводится работниками данного учреждения, стоимо</w:t>
      </w:r>
      <w:r w:rsidR="00594C24" w:rsidRPr="00414442">
        <w:rPr>
          <w:sz w:val="28"/>
          <w:szCs w:val="28"/>
          <w:shd w:val="clear" w:color="auto" w:fill="FFFFFF"/>
        </w:rPr>
        <w:t>с</w:t>
      </w:r>
      <w:r w:rsidRPr="00414442">
        <w:rPr>
          <w:sz w:val="28"/>
          <w:szCs w:val="28"/>
          <w:shd w:val="clear" w:color="auto" w:fill="FFFFFF"/>
        </w:rPr>
        <w:t>ть – 50 рублей с человека. Также оплату следует произвести желающим производить фото- и видеосъемку (фотографии – 10 руб./шт., видеосъемка – 200 руб.).</w:t>
      </w:r>
    </w:p>
    <w:p w14:paraId="2873E283" w14:textId="77777777" w:rsidR="00E0245B" w:rsidRPr="00414442" w:rsidRDefault="003A07EC" w:rsidP="00CF716E">
      <w:pPr>
        <w:pStyle w:val="a3"/>
        <w:tabs>
          <w:tab w:val="left" w:pos="709"/>
        </w:tabs>
        <w:spacing w:before="0" w:beforeAutospacing="0" w:after="0" w:afterAutospacing="0" w:line="360" w:lineRule="auto"/>
        <w:ind w:right="234" w:firstLine="709"/>
        <w:jc w:val="both"/>
        <w:textAlignment w:val="baseline"/>
        <w:rPr>
          <w:sz w:val="28"/>
          <w:szCs w:val="28"/>
          <w:shd w:val="clear" w:color="auto" w:fill="FFFFFF"/>
        </w:rPr>
      </w:pPr>
      <w:r w:rsidRPr="00414442">
        <w:rPr>
          <w:sz w:val="28"/>
          <w:szCs w:val="28"/>
          <w:shd w:val="clear" w:color="auto" w:fill="FFFFFF"/>
        </w:rPr>
        <w:lastRenderedPageBreak/>
        <w:t xml:space="preserve">Таким образом, </w:t>
      </w:r>
      <w:r w:rsidR="00953333" w:rsidRPr="00414442">
        <w:rPr>
          <w:sz w:val="28"/>
          <w:szCs w:val="28"/>
          <w:shd w:val="clear" w:color="auto" w:fill="FFFFFF"/>
        </w:rPr>
        <w:t>туристский рынок Семикаракорского и Константиновского района Ростовской области обладает достаточно широким разнообразием поставщиков туристских услуг для составления этнографического маршрута.</w:t>
      </w:r>
    </w:p>
    <w:p w14:paraId="00C58626" w14:textId="77777777" w:rsidR="003A07EC" w:rsidRPr="00414442" w:rsidRDefault="003A07EC" w:rsidP="003A07EC">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shd w:val="clear" w:color="auto" w:fill="FFFFFF"/>
        </w:rPr>
        <w:t xml:space="preserve">Исходя из вышеописанного, можно сделать вывод, что </w:t>
      </w:r>
      <w:r w:rsidR="00D85858" w:rsidRPr="00414442">
        <w:rPr>
          <w:sz w:val="28"/>
          <w:szCs w:val="28"/>
        </w:rPr>
        <w:t>Семикаракорский и Константиновский районы Ростовской области располагают большим количеством туристских ресурсов, как культурно-познавательных, так и природных, а также обладают широким спектром поставщиков услуг, что делает данные районы привлекательными для составления этнографических туристских маршрутов.</w:t>
      </w:r>
    </w:p>
    <w:p w14:paraId="34B80904" w14:textId="77777777" w:rsidR="003A07EC" w:rsidRPr="00414442" w:rsidRDefault="003A07EC" w:rsidP="00CF716E">
      <w:pPr>
        <w:pStyle w:val="a3"/>
        <w:tabs>
          <w:tab w:val="left" w:pos="709"/>
        </w:tabs>
        <w:spacing w:before="0" w:beforeAutospacing="0" w:after="0" w:afterAutospacing="0" w:line="360" w:lineRule="auto"/>
        <w:ind w:right="234" w:firstLine="709"/>
        <w:jc w:val="both"/>
        <w:textAlignment w:val="baseline"/>
        <w:rPr>
          <w:sz w:val="28"/>
          <w:szCs w:val="28"/>
          <w:shd w:val="clear" w:color="auto" w:fill="FFFFFF"/>
        </w:rPr>
      </w:pPr>
    </w:p>
    <w:p w14:paraId="133EB48D" w14:textId="77777777" w:rsidR="002E7571" w:rsidRPr="00414442" w:rsidRDefault="002E7571">
      <w:pPr>
        <w:rPr>
          <w:rFonts w:ascii="Times New Roman" w:eastAsiaTheme="majorEastAsia" w:hAnsi="Times New Roman" w:cstheme="majorBidi"/>
          <w:b/>
          <w:sz w:val="32"/>
          <w:szCs w:val="32"/>
        </w:rPr>
      </w:pPr>
      <w:r w:rsidRPr="00414442">
        <w:rPr>
          <w:sz w:val="32"/>
          <w:szCs w:val="32"/>
        </w:rPr>
        <w:br w:type="page"/>
      </w:r>
    </w:p>
    <w:p w14:paraId="67A138E2" w14:textId="77777777" w:rsidR="00953333" w:rsidRPr="00414442" w:rsidRDefault="00212C24" w:rsidP="00D35FC5">
      <w:pPr>
        <w:pStyle w:val="a8"/>
        <w:numPr>
          <w:ilvl w:val="0"/>
          <w:numId w:val="19"/>
        </w:numPr>
        <w:spacing w:line="276" w:lineRule="auto"/>
        <w:rPr>
          <w:sz w:val="32"/>
          <w:szCs w:val="32"/>
        </w:rPr>
      </w:pPr>
      <w:r w:rsidRPr="00414442">
        <w:rPr>
          <w:sz w:val="32"/>
          <w:szCs w:val="32"/>
        </w:rPr>
        <w:lastRenderedPageBreak/>
        <w:t>Разработка туристского маршрута</w:t>
      </w:r>
      <w:r w:rsidR="002E7571" w:rsidRPr="00414442">
        <w:rPr>
          <w:sz w:val="32"/>
          <w:szCs w:val="32"/>
        </w:rPr>
        <w:t xml:space="preserve"> «Казачество живет века»</w:t>
      </w:r>
    </w:p>
    <w:p w14:paraId="2F102C61" w14:textId="77777777" w:rsidR="00C478F8" w:rsidRPr="00414442" w:rsidRDefault="00C478F8" w:rsidP="00D35FC5">
      <w:pPr>
        <w:pStyle w:val="af6"/>
        <w:ind w:left="927"/>
      </w:pPr>
    </w:p>
    <w:p w14:paraId="1A83412F" w14:textId="77777777" w:rsidR="00953333" w:rsidRPr="00414442" w:rsidRDefault="00C22CB8" w:rsidP="00D35FC5">
      <w:pPr>
        <w:pStyle w:val="a8"/>
        <w:numPr>
          <w:ilvl w:val="1"/>
          <w:numId w:val="20"/>
        </w:numPr>
        <w:spacing w:line="276" w:lineRule="auto"/>
      </w:pPr>
      <w:r w:rsidRPr="00414442">
        <w:t xml:space="preserve"> </w:t>
      </w:r>
      <w:r w:rsidR="00953333" w:rsidRPr="00414442">
        <w:t>Программа тур</w:t>
      </w:r>
      <w:r w:rsidR="00212C24" w:rsidRPr="00414442">
        <w:t xml:space="preserve">а </w:t>
      </w:r>
      <w:r w:rsidR="00953333" w:rsidRPr="00414442">
        <w:t>«</w:t>
      </w:r>
      <w:r w:rsidR="000B4A61" w:rsidRPr="00414442">
        <w:t>Казачество живет века</w:t>
      </w:r>
      <w:r w:rsidR="00953333" w:rsidRPr="00414442">
        <w:t>»</w:t>
      </w:r>
    </w:p>
    <w:p w14:paraId="3868678A" w14:textId="77777777" w:rsidR="00C478F8" w:rsidRPr="00414442" w:rsidRDefault="00C478F8" w:rsidP="00C478F8">
      <w:pPr>
        <w:pStyle w:val="af6"/>
        <w:ind w:left="1129"/>
      </w:pPr>
    </w:p>
    <w:p w14:paraId="1858ED35" w14:textId="77777777" w:rsidR="002E7571" w:rsidRPr="00414442" w:rsidRDefault="002E7571" w:rsidP="002C731B">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rPr>
        <w:t xml:space="preserve">В рамках данной курсовой работы будет разработан этнографический тур, включающий в себя посещение этих двух районов. В каждом из них туристы посетят их главные этнические достопримечательности. </w:t>
      </w:r>
    </w:p>
    <w:p w14:paraId="2690B617" w14:textId="77777777" w:rsidR="002E7571" w:rsidRPr="00414442" w:rsidRDefault="002E7571" w:rsidP="002C731B">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rPr>
        <w:t xml:space="preserve">В Семикаракорском районе это город Семикаракорск, в котором находится Семикаракорский краеведческий музей, представляющий собой большую историко-культурную ценность, а также предприятие ЗАО «Аксинья», олицетворяющее главный народный промысел этого района. </w:t>
      </w:r>
    </w:p>
    <w:p w14:paraId="18A64DCD" w14:textId="77777777" w:rsidR="002E7571" w:rsidRPr="00414442" w:rsidRDefault="002E7571" w:rsidP="002C731B">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rPr>
        <w:t xml:space="preserve">В Константиновском районе туристы посетят хутор </w:t>
      </w:r>
      <w:proofErr w:type="spellStart"/>
      <w:r w:rsidRPr="00414442">
        <w:rPr>
          <w:sz w:val="28"/>
          <w:szCs w:val="28"/>
        </w:rPr>
        <w:t>Старозолотовский</w:t>
      </w:r>
      <w:proofErr w:type="spellEnd"/>
      <w:r w:rsidRPr="00414442">
        <w:rPr>
          <w:sz w:val="28"/>
          <w:szCs w:val="28"/>
        </w:rPr>
        <w:t>, в котором находится этнографический музей «Тихий Дон», обязательный для посещения людям, интересующимся донским казачеством, бытом и культурой этого народа.</w:t>
      </w:r>
    </w:p>
    <w:p w14:paraId="3F0362DA" w14:textId="77777777" w:rsidR="00212C24" w:rsidRPr="00414442" w:rsidRDefault="00212C24" w:rsidP="002C731B">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rPr>
        <w:t>Программа тура:</w:t>
      </w:r>
    </w:p>
    <w:p w14:paraId="7FF41391"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1 день.</w:t>
      </w:r>
    </w:p>
    <w:p w14:paraId="519FA1BA"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8.00 </w:t>
      </w:r>
      <w:r w:rsidR="00010FA9" w:rsidRPr="00414442">
        <w:rPr>
          <w:rFonts w:ascii="Times New Roman" w:hAnsi="Times New Roman" w:cs="Times New Roman"/>
          <w:sz w:val="28"/>
          <w:szCs w:val="28"/>
        </w:rPr>
        <w:t>–</w:t>
      </w:r>
      <w:r w:rsidRPr="00414442">
        <w:rPr>
          <w:rFonts w:ascii="Times New Roman" w:hAnsi="Times New Roman" w:cs="Times New Roman"/>
          <w:sz w:val="28"/>
          <w:szCs w:val="28"/>
        </w:rPr>
        <w:t xml:space="preserve"> Сбор группы в Ростове-на-Дону</w:t>
      </w:r>
      <w:r w:rsidR="00010FA9" w:rsidRPr="00414442">
        <w:rPr>
          <w:rFonts w:ascii="Times New Roman" w:hAnsi="Times New Roman" w:cs="Times New Roman"/>
          <w:sz w:val="28"/>
          <w:szCs w:val="28"/>
        </w:rPr>
        <w:t>;</w:t>
      </w:r>
    </w:p>
    <w:p w14:paraId="740C46BE"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8.35 – Выезд из </w:t>
      </w:r>
      <w:proofErr w:type="spellStart"/>
      <w:r w:rsidRPr="00414442">
        <w:rPr>
          <w:rFonts w:ascii="Times New Roman" w:hAnsi="Times New Roman" w:cs="Times New Roman"/>
          <w:sz w:val="28"/>
          <w:szCs w:val="28"/>
        </w:rPr>
        <w:t>Ростова</w:t>
      </w:r>
      <w:proofErr w:type="spellEnd"/>
      <w:r w:rsidRPr="00414442">
        <w:rPr>
          <w:rFonts w:ascii="Times New Roman" w:hAnsi="Times New Roman" w:cs="Times New Roman"/>
          <w:sz w:val="28"/>
          <w:szCs w:val="28"/>
        </w:rPr>
        <w:t>-на-Дону в Семикаракорск</w:t>
      </w:r>
      <w:r w:rsidR="00010FA9" w:rsidRPr="00414442">
        <w:rPr>
          <w:rFonts w:ascii="Times New Roman" w:hAnsi="Times New Roman" w:cs="Times New Roman"/>
          <w:sz w:val="28"/>
          <w:szCs w:val="28"/>
        </w:rPr>
        <w:t>;</w:t>
      </w:r>
    </w:p>
    <w:p w14:paraId="1602CFA0"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11.00 – обзорная экскурсия по г</w:t>
      </w:r>
      <w:r w:rsidR="00010FA9" w:rsidRPr="00414442">
        <w:rPr>
          <w:rFonts w:ascii="Times New Roman" w:hAnsi="Times New Roman" w:cs="Times New Roman"/>
          <w:sz w:val="28"/>
          <w:szCs w:val="28"/>
        </w:rPr>
        <w:t>ороду</w:t>
      </w:r>
      <w:r w:rsidRPr="00414442">
        <w:rPr>
          <w:rFonts w:ascii="Times New Roman" w:hAnsi="Times New Roman" w:cs="Times New Roman"/>
          <w:sz w:val="28"/>
          <w:szCs w:val="28"/>
        </w:rPr>
        <w:t xml:space="preserve"> Семикаракорск</w:t>
      </w:r>
      <w:r w:rsidR="00010FA9" w:rsidRPr="00414442">
        <w:rPr>
          <w:rFonts w:ascii="Times New Roman" w:hAnsi="Times New Roman" w:cs="Times New Roman"/>
          <w:sz w:val="28"/>
          <w:szCs w:val="28"/>
        </w:rPr>
        <w:t>у;</w:t>
      </w:r>
    </w:p>
    <w:p w14:paraId="04E3F67C"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12.30 – прибытие </w:t>
      </w:r>
      <w:r w:rsidR="00010FA9" w:rsidRPr="00414442">
        <w:rPr>
          <w:rFonts w:ascii="Times New Roman" w:hAnsi="Times New Roman" w:cs="Times New Roman"/>
          <w:sz w:val="28"/>
          <w:szCs w:val="28"/>
        </w:rPr>
        <w:t>на базу отдыха</w:t>
      </w:r>
      <w:r w:rsidRPr="00414442">
        <w:rPr>
          <w:rFonts w:ascii="Times New Roman" w:hAnsi="Times New Roman" w:cs="Times New Roman"/>
          <w:sz w:val="28"/>
          <w:szCs w:val="28"/>
        </w:rPr>
        <w:t xml:space="preserve"> «Казачья пристань»</w:t>
      </w:r>
      <w:r w:rsidR="00010FA9" w:rsidRPr="00414442">
        <w:rPr>
          <w:rFonts w:ascii="Times New Roman" w:hAnsi="Times New Roman" w:cs="Times New Roman"/>
          <w:sz w:val="28"/>
          <w:szCs w:val="28"/>
        </w:rPr>
        <w:t>;</w:t>
      </w:r>
    </w:p>
    <w:p w14:paraId="38739FDB" w14:textId="77777777" w:rsidR="00212C24" w:rsidRPr="00414442" w:rsidRDefault="00212C24" w:rsidP="002C731B">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13.00 – обед в ресторане </w:t>
      </w:r>
      <w:r w:rsidR="00010FA9" w:rsidRPr="00414442">
        <w:rPr>
          <w:rFonts w:ascii="Times New Roman" w:hAnsi="Times New Roman" w:cs="Times New Roman"/>
          <w:sz w:val="28"/>
          <w:szCs w:val="28"/>
        </w:rPr>
        <w:t xml:space="preserve">базы отдыха </w:t>
      </w:r>
      <w:r w:rsidRPr="00414442">
        <w:rPr>
          <w:rFonts w:ascii="Times New Roman" w:hAnsi="Times New Roman" w:cs="Times New Roman"/>
          <w:sz w:val="28"/>
          <w:szCs w:val="28"/>
        </w:rPr>
        <w:t>«Казачья пристань»</w:t>
      </w:r>
      <w:r w:rsidR="00010FA9" w:rsidRPr="00414442">
        <w:rPr>
          <w:rFonts w:ascii="Times New Roman" w:hAnsi="Times New Roman" w:cs="Times New Roman"/>
          <w:sz w:val="28"/>
          <w:szCs w:val="28"/>
        </w:rPr>
        <w:t>;</w:t>
      </w:r>
    </w:p>
    <w:p w14:paraId="46C85FDD"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14.00 – размещение в гостинице «Казачья пристань»</w:t>
      </w:r>
      <w:r w:rsidR="00010FA9" w:rsidRPr="00414442">
        <w:rPr>
          <w:rFonts w:ascii="Times New Roman" w:hAnsi="Times New Roman" w:cs="Times New Roman"/>
          <w:sz w:val="28"/>
          <w:szCs w:val="28"/>
        </w:rPr>
        <w:t>;</w:t>
      </w:r>
    </w:p>
    <w:p w14:paraId="101269D2"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15.40 </w:t>
      </w:r>
      <w:r w:rsidR="00010FA9" w:rsidRPr="00414442">
        <w:rPr>
          <w:rFonts w:ascii="Times New Roman" w:hAnsi="Times New Roman" w:cs="Times New Roman"/>
          <w:sz w:val="28"/>
          <w:szCs w:val="28"/>
        </w:rPr>
        <w:t>– сбор группы в автобусе возле базы отдыха;</w:t>
      </w:r>
    </w:p>
    <w:p w14:paraId="2D724A2C"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16.00 – экскурсия в ЗАО «Аксинья»</w:t>
      </w:r>
      <w:r w:rsidR="00010FA9" w:rsidRPr="00414442">
        <w:rPr>
          <w:rFonts w:ascii="Times New Roman" w:hAnsi="Times New Roman" w:cs="Times New Roman"/>
          <w:sz w:val="28"/>
          <w:szCs w:val="28"/>
        </w:rPr>
        <w:t>;</w:t>
      </w:r>
    </w:p>
    <w:p w14:paraId="14944C42"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18.00 – прогулка и ужин на теплоходе «Казачка»</w:t>
      </w:r>
      <w:r w:rsidR="00010FA9" w:rsidRPr="00414442">
        <w:rPr>
          <w:rFonts w:ascii="Times New Roman" w:hAnsi="Times New Roman" w:cs="Times New Roman"/>
          <w:sz w:val="28"/>
          <w:szCs w:val="28"/>
        </w:rPr>
        <w:t>;</w:t>
      </w:r>
    </w:p>
    <w:p w14:paraId="183E4464"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21.00 – возвращение в гостиницу</w:t>
      </w:r>
      <w:r w:rsidR="00010FA9" w:rsidRPr="00414442">
        <w:rPr>
          <w:rFonts w:ascii="Times New Roman" w:hAnsi="Times New Roman" w:cs="Times New Roman"/>
          <w:sz w:val="28"/>
          <w:szCs w:val="28"/>
        </w:rPr>
        <w:t>.</w:t>
      </w:r>
    </w:p>
    <w:p w14:paraId="27D25D96"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2 день</w:t>
      </w:r>
    </w:p>
    <w:p w14:paraId="4C5D123E"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9.00 – завтрак в ресторане </w:t>
      </w:r>
      <w:r w:rsidR="00010FA9" w:rsidRPr="00414442">
        <w:rPr>
          <w:rFonts w:ascii="Times New Roman" w:hAnsi="Times New Roman" w:cs="Times New Roman"/>
          <w:sz w:val="28"/>
          <w:szCs w:val="28"/>
        </w:rPr>
        <w:t>базы отдыха</w:t>
      </w:r>
      <w:r w:rsidRPr="00414442">
        <w:rPr>
          <w:rFonts w:ascii="Times New Roman" w:hAnsi="Times New Roman" w:cs="Times New Roman"/>
          <w:sz w:val="28"/>
          <w:szCs w:val="28"/>
        </w:rPr>
        <w:t xml:space="preserve"> «Казачья пристань»</w:t>
      </w:r>
      <w:r w:rsidR="00010FA9" w:rsidRPr="00414442">
        <w:rPr>
          <w:rFonts w:ascii="Times New Roman" w:hAnsi="Times New Roman" w:cs="Times New Roman"/>
          <w:sz w:val="28"/>
          <w:szCs w:val="28"/>
        </w:rPr>
        <w:t>;</w:t>
      </w:r>
    </w:p>
    <w:p w14:paraId="2991AAB1"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10.30 – сбор группы в автобусе</w:t>
      </w:r>
      <w:r w:rsidR="00010FA9" w:rsidRPr="00414442">
        <w:rPr>
          <w:rFonts w:ascii="Times New Roman" w:hAnsi="Times New Roman" w:cs="Times New Roman"/>
          <w:sz w:val="28"/>
          <w:szCs w:val="28"/>
        </w:rPr>
        <w:t>;</w:t>
      </w:r>
    </w:p>
    <w:p w14:paraId="544E1DCB"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12.00 – прибытие в х. </w:t>
      </w:r>
      <w:proofErr w:type="spellStart"/>
      <w:r w:rsidRPr="00414442">
        <w:rPr>
          <w:rFonts w:ascii="Times New Roman" w:hAnsi="Times New Roman" w:cs="Times New Roman"/>
          <w:sz w:val="28"/>
          <w:szCs w:val="28"/>
        </w:rPr>
        <w:t>Старозолотовский</w:t>
      </w:r>
      <w:proofErr w:type="spellEnd"/>
      <w:r w:rsidR="00010FA9" w:rsidRPr="00414442">
        <w:rPr>
          <w:rFonts w:ascii="Times New Roman" w:hAnsi="Times New Roman" w:cs="Times New Roman"/>
          <w:sz w:val="28"/>
          <w:szCs w:val="28"/>
        </w:rPr>
        <w:t>;</w:t>
      </w:r>
    </w:p>
    <w:p w14:paraId="53D9D840" w14:textId="77777777" w:rsidR="00212C24" w:rsidRPr="00414442" w:rsidRDefault="007B6C2F"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12.00 –</w:t>
      </w:r>
      <w:r w:rsidR="00212C24" w:rsidRPr="00414442">
        <w:rPr>
          <w:rFonts w:ascii="Times New Roman" w:hAnsi="Times New Roman" w:cs="Times New Roman"/>
          <w:sz w:val="28"/>
          <w:szCs w:val="28"/>
        </w:rPr>
        <w:t xml:space="preserve"> посещение Церкви Иконы Божией Матери </w:t>
      </w:r>
      <w:proofErr w:type="spellStart"/>
      <w:r w:rsidR="00212C24" w:rsidRPr="00414442">
        <w:rPr>
          <w:rFonts w:ascii="Times New Roman" w:hAnsi="Times New Roman" w:cs="Times New Roman"/>
          <w:sz w:val="28"/>
          <w:szCs w:val="28"/>
        </w:rPr>
        <w:t>Остробрамской</w:t>
      </w:r>
      <w:proofErr w:type="spellEnd"/>
      <w:r w:rsidR="00010FA9" w:rsidRPr="00414442">
        <w:rPr>
          <w:rFonts w:ascii="Times New Roman" w:hAnsi="Times New Roman" w:cs="Times New Roman"/>
          <w:sz w:val="28"/>
          <w:szCs w:val="28"/>
        </w:rPr>
        <w:t>;</w:t>
      </w:r>
    </w:p>
    <w:p w14:paraId="6749F17B"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12.30</w:t>
      </w:r>
      <w:r w:rsidR="007B6C2F" w:rsidRPr="00414442">
        <w:rPr>
          <w:rFonts w:ascii="Times New Roman" w:hAnsi="Times New Roman" w:cs="Times New Roman"/>
          <w:sz w:val="28"/>
          <w:szCs w:val="28"/>
        </w:rPr>
        <w:t xml:space="preserve"> </w:t>
      </w:r>
      <w:r w:rsidRPr="00414442">
        <w:rPr>
          <w:rFonts w:ascii="Times New Roman" w:hAnsi="Times New Roman" w:cs="Times New Roman"/>
          <w:sz w:val="28"/>
          <w:szCs w:val="28"/>
        </w:rPr>
        <w:t>– экскурсия по этнографическому музею «Тихий Дон»</w:t>
      </w:r>
      <w:r w:rsidR="00010FA9" w:rsidRPr="00414442">
        <w:rPr>
          <w:rFonts w:ascii="Times New Roman" w:hAnsi="Times New Roman" w:cs="Times New Roman"/>
          <w:sz w:val="28"/>
          <w:szCs w:val="28"/>
        </w:rPr>
        <w:t>;</w:t>
      </w:r>
    </w:p>
    <w:p w14:paraId="1AC1DA8C"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14.00</w:t>
      </w:r>
      <w:r w:rsidR="007B6C2F" w:rsidRPr="00414442">
        <w:rPr>
          <w:rFonts w:ascii="Times New Roman" w:hAnsi="Times New Roman" w:cs="Times New Roman"/>
          <w:sz w:val="28"/>
          <w:szCs w:val="28"/>
        </w:rPr>
        <w:t xml:space="preserve"> </w:t>
      </w:r>
      <w:r w:rsidR="00010FA9" w:rsidRPr="00414442">
        <w:rPr>
          <w:rFonts w:ascii="Times New Roman" w:hAnsi="Times New Roman" w:cs="Times New Roman"/>
          <w:sz w:val="28"/>
          <w:szCs w:val="28"/>
        </w:rPr>
        <w:t>– обед под открытым небом;</w:t>
      </w:r>
    </w:p>
    <w:p w14:paraId="19E9DEB0"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15.00– свободное время, прогулка к пляжу по желанию туристов</w:t>
      </w:r>
      <w:r w:rsidR="00010FA9" w:rsidRPr="00414442">
        <w:rPr>
          <w:rFonts w:ascii="Times New Roman" w:hAnsi="Times New Roman" w:cs="Times New Roman"/>
          <w:sz w:val="28"/>
          <w:szCs w:val="28"/>
        </w:rPr>
        <w:t>;</w:t>
      </w:r>
    </w:p>
    <w:p w14:paraId="3C10D7C2"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16.30 – сбор группы и отправление в Семикаракорск (время в пути</w:t>
      </w:r>
      <w:r w:rsidR="00DC53EC" w:rsidRPr="00414442">
        <w:rPr>
          <w:rFonts w:ascii="Times New Roman" w:hAnsi="Times New Roman" w:cs="Times New Roman"/>
          <w:sz w:val="28"/>
          <w:szCs w:val="28"/>
        </w:rPr>
        <w:t xml:space="preserve"> –</w:t>
      </w:r>
      <w:r w:rsidRPr="00414442">
        <w:rPr>
          <w:rFonts w:ascii="Times New Roman" w:hAnsi="Times New Roman" w:cs="Times New Roman"/>
          <w:sz w:val="28"/>
          <w:szCs w:val="28"/>
        </w:rPr>
        <w:t xml:space="preserve"> 1 час)</w:t>
      </w:r>
      <w:r w:rsidR="00010FA9" w:rsidRPr="00414442">
        <w:rPr>
          <w:rFonts w:ascii="Times New Roman" w:hAnsi="Times New Roman" w:cs="Times New Roman"/>
          <w:sz w:val="28"/>
          <w:szCs w:val="28"/>
        </w:rPr>
        <w:t>;</w:t>
      </w:r>
    </w:p>
    <w:p w14:paraId="6D3214CD"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17.30 – прибытие в гостиницу</w:t>
      </w:r>
      <w:r w:rsidR="00010FA9" w:rsidRPr="00414442">
        <w:rPr>
          <w:rFonts w:ascii="Times New Roman" w:hAnsi="Times New Roman" w:cs="Times New Roman"/>
          <w:sz w:val="28"/>
          <w:szCs w:val="28"/>
        </w:rPr>
        <w:t>;</w:t>
      </w:r>
    </w:p>
    <w:p w14:paraId="3554E8D2"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18.00 – ужин в ресторане «Казачья пристань»</w:t>
      </w:r>
      <w:r w:rsidR="00010FA9" w:rsidRPr="00414442">
        <w:rPr>
          <w:rFonts w:ascii="Times New Roman" w:hAnsi="Times New Roman" w:cs="Times New Roman"/>
          <w:sz w:val="28"/>
          <w:szCs w:val="28"/>
        </w:rPr>
        <w:t>;</w:t>
      </w:r>
    </w:p>
    <w:p w14:paraId="15748CF2"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19.00 – свободное время</w:t>
      </w:r>
      <w:r w:rsidR="00010FA9" w:rsidRPr="00414442">
        <w:rPr>
          <w:rFonts w:ascii="Times New Roman" w:hAnsi="Times New Roman" w:cs="Times New Roman"/>
          <w:sz w:val="28"/>
          <w:szCs w:val="28"/>
        </w:rPr>
        <w:t>;</w:t>
      </w:r>
    </w:p>
    <w:p w14:paraId="334FCC6C" w14:textId="77777777" w:rsidR="00E0129F" w:rsidRPr="00414442" w:rsidRDefault="00A370DE" w:rsidP="00E0129F">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Рекомендую</w:t>
      </w:r>
      <w:r w:rsidR="00212C24" w:rsidRPr="00414442">
        <w:rPr>
          <w:rFonts w:ascii="Times New Roman" w:hAnsi="Times New Roman" w:cs="Times New Roman"/>
          <w:sz w:val="28"/>
          <w:szCs w:val="28"/>
        </w:rPr>
        <w:t>тся к посещению</w:t>
      </w:r>
      <w:r w:rsidR="00010FA9" w:rsidRPr="00414442">
        <w:rPr>
          <w:rFonts w:ascii="Times New Roman" w:hAnsi="Times New Roman" w:cs="Times New Roman"/>
          <w:sz w:val="28"/>
          <w:szCs w:val="28"/>
        </w:rPr>
        <w:t xml:space="preserve"> в свободное время</w:t>
      </w:r>
      <w:r w:rsidR="00E0129F" w:rsidRPr="00414442">
        <w:rPr>
          <w:rFonts w:ascii="Times New Roman" w:hAnsi="Times New Roman" w:cs="Times New Roman"/>
          <w:sz w:val="28"/>
          <w:szCs w:val="28"/>
        </w:rPr>
        <w:t>:</w:t>
      </w:r>
    </w:p>
    <w:p w14:paraId="17622108" w14:textId="77777777" w:rsidR="00E0129F" w:rsidRPr="00414442" w:rsidRDefault="00212C24" w:rsidP="00E0129F">
      <w:pPr>
        <w:pStyle w:val="af6"/>
        <w:numPr>
          <w:ilvl w:val="0"/>
          <w:numId w:val="17"/>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Центральный парк г. Семикаракорск</w:t>
      </w:r>
      <w:r w:rsidR="00010FA9" w:rsidRPr="00414442">
        <w:rPr>
          <w:rFonts w:ascii="Times New Roman" w:hAnsi="Times New Roman" w:cs="Times New Roman"/>
          <w:sz w:val="28"/>
          <w:szCs w:val="28"/>
        </w:rPr>
        <w:t>;</w:t>
      </w:r>
    </w:p>
    <w:p w14:paraId="2A99E28F" w14:textId="77777777" w:rsidR="00E0129F" w:rsidRPr="00414442" w:rsidRDefault="00212C24" w:rsidP="00E0129F">
      <w:pPr>
        <w:pStyle w:val="af6"/>
        <w:numPr>
          <w:ilvl w:val="0"/>
          <w:numId w:val="17"/>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Место отдыха «Подвесной мост»</w:t>
      </w:r>
      <w:r w:rsidR="00010FA9" w:rsidRPr="00414442">
        <w:rPr>
          <w:rFonts w:ascii="Times New Roman" w:hAnsi="Times New Roman" w:cs="Times New Roman"/>
          <w:sz w:val="28"/>
          <w:szCs w:val="28"/>
        </w:rPr>
        <w:t>;</w:t>
      </w:r>
    </w:p>
    <w:p w14:paraId="6C9559B2" w14:textId="77777777" w:rsidR="00212C24" w:rsidRPr="00414442" w:rsidRDefault="00212C24" w:rsidP="00E0129F">
      <w:pPr>
        <w:pStyle w:val="af6"/>
        <w:numPr>
          <w:ilvl w:val="0"/>
          <w:numId w:val="17"/>
        </w:numPr>
        <w:spacing w:after="0" w:line="360" w:lineRule="auto"/>
        <w:jc w:val="both"/>
        <w:rPr>
          <w:rFonts w:ascii="Times New Roman" w:hAnsi="Times New Roman" w:cs="Times New Roman"/>
          <w:sz w:val="28"/>
          <w:szCs w:val="28"/>
        </w:rPr>
      </w:pPr>
      <w:r w:rsidRPr="00414442">
        <w:rPr>
          <w:rFonts w:ascii="Times New Roman" w:hAnsi="Times New Roman" w:cs="Times New Roman"/>
          <w:sz w:val="28"/>
          <w:szCs w:val="28"/>
        </w:rPr>
        <w:t>Кафе-бар «Жемчужина Дона»</w:t>
      </w:r>
      <w:r w:rsidR="00010FA9" w:rsidRPr="00414442">
        <w:rPr>
          <w:rFonts w:ascii="Times New Roman" w:hAnsi="Times New Roman" w:cs="Times New Roman"/>
          <w:sz w:val="28"/>
          <w:szCs w:val="28"/>
        </w:rPr>
        <w:t>.</w:t>
      </w:r>
    </w:p>
    <w:p w14:paraId="389EE206"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3 день</w:t>
      </w:r>
    </w:p>
    <w:p w14:paraId="4251CA6F" w14:textId="77777777" w:rsidR="00212C24" w:rsidRPr="00414442" w:rsidRDefault="00010FA9"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9.00 – завтрак в ресторане базы отдыха</w:t>
      </w:r>
      <w:r w:rsidR="00212C24" w:rsidRPr="00414442">
        <w:rPr>
          <w:rFonts w:ascii="Times New Roman" w:hAnsi="Times New Roman" w:cs="Times New Roman"/>
          <w:sz w:val="28"/>
          <w:szCs w:val="28"/>
        </w:rPr>
        <w:t xml:space="preserve"> «Казачья пристань»</w:t>
      </w:r>
      <w:r w:rsidRPr="00414442">
        <w:rPr>
          <w:rFonts w:ascii="Times New Roman" w:hAnsi="Times New Roman" w:cs="Times New Roman"/>
          <w:sz w:val="28"/>
          <w:szCs w:val="28"/>
        </w:rPr>
        <w:t>;</w:t>
      </w:r>
    </w:p>
    <w:p w14:paraId="56CFDE63"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10.00 – выезд из гостиницы</w:t>
      </w:r>
      <w:r w:rsidR="00010FA9" w:rsidRPr="00414442">
        <w:rPr>
          <w:rFonts w:ascii="Times New Roman" w:hAnsi="Times New Roman" w:cs="Times New Roman"/>
          <w:sz w:val="28"/>
          <w:szCs w:val="28"/>
        </w:rPr>
        <w:t>;</w:t>
      </w:r>
    </w:p>
    <w:p w14:paraId="7F93628A"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10.30 – посещение Семикаракорского историко-краеведческого музея</w:t>
      </w:r>
      <w:r w:rsidR="00010FA9" w:rsidRPr="00414442">
        <w:rPr>
          <w:rFonts w:ascii="Times New Roman" w:hAnsi="Times New Roman" w:cs="Times New Roman"/>
          <w:sz w:val="28"/>
          <w:szCs w:val="28"/>
        </w:rPr>
        <w:t>;</w:t>
      </w:r>
    </w:p>
    <w:p w14:paraId="54383B85"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12.00 – поездка на </w:t>
      </w:r>
      <w:proofErr w:type="spellStart"/>
      <w:r w:rsidRPr="00414442">
        <w:rPr>
          <w:rFonts w:ascii="Times New Roman" w:hAnsi="Times New Roman" w:cs="Times New Roman"/>
          <w:sz w:val="28"/>
          <w:szCs w:val="28"/>
        </w:rPr>
        <w:t>Шаминскую</w:t>
      </w:r>
      <w:proofErr w:type="spellEnd"/>
      <w:r w:rsidRPr="00414442">
        <w:rPr>
          <w:rFonts w:ascii="Times New Roman" w:hAnsi="Times New Roman" w:cs="Times New Roman"/>
          <w:sz w:val="28"/>
          <w:szCs w:val="28"/>
        </w:rPr>
        <w:t xml:space="preserve"> гору (в пути 40 минут)</w:t>
      </w:r>
      <w:r w:rsidR="00010FA9" w:rsidRPr="00414442">
        <w:rPr>
          <w:rFonts w:ascii="Times New Roman" w:hAnsi="Times New Roman" w:cs="Times New Roman"/>
          <w:sz w:val="28"/>
          <w:szCs w:val="28"/>
        </w:rPr>
        <w:t>;</w:t>
      </w:r>
    </w:p>
    <w:p w14:paraId="0C505308"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13.00 – обед под открытым небом</w:t>
      </w:r>
      <w:r w:rsidR="00010FA9" w:rsidRPr="00414442">
        <w:rPr>
          <w:rFonts w:ascii="Times New Roman" w:hAnsi="Times New Roman" w:cs="Times New Roman"/>
          <w:sz w:val="28"/>
          <w:szCs w:val="28"/>
        </w:rPr>
        <w:t>;</w:t>
      </w:r>
    </w:p>
    <w:p w14:paraId="008E1B19"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14.00 – 16.00 – свободное время для прогулок и фото</w:t>
      </w:r>
      <w:r w:rsidR="00010FA9" w:rsidRPr="00414442">
        <w:rPr>
          <w:rFonts w:ascii="Times New Roman" w:hAnsi="Times New Roman" w:cs="Times New Roman"/>
          <w:sz w:val="28"/>
          <w:szCs w:val="28"/>
        </w:rPr>
        <w:t>;</w:t>
      </w:r>
    </w:p>
    <w:p w14:paraId="66B2429B"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16.00 – выезд в Ростов-на-Дону (в пути 2</w:t>
      </w:r>
      <w:r w:rsidR="00D5477B" w:rsidRPr="00414442">
        <w:rPr>
          <w:rFonts w:ascii="Times New Roman" w:hAnsi="Times New Roman" w:cs="Times New Roman"/>
          <w:sz w:val="28"/>
          <w:szCs w:val="28"/>
        </w:rPr>
        <w:t>,</w:t>
      </w:r>
      <w:r w:rsidRPr="00414442">
        <w:rPr>
          <w:rFonts w:ascii="Times New Roman" w:hAnsi="Times New Roman" w:cs="Times New Roman"/>
          <w:sz w:val="28"/>
          <w:szCs w:val="28"/>
        </w:rPr>
        <w:t>5 часа)</w:t>
      </w:r>
      <w:r w:rsidR="00010FA9" w:rsidRPr="00414442">
        <w:rPr>
          <w:rFonts w:ascii="Times New Roman" w:hAnsi="Times New Roman" w:cs="Times New Roman"/>
          <w:sz w:val="28"/>
          <w:szCs w:val="28"/>
        </w:rPr>
        <w:t>;</w:t>
      </w:r>
    </w:p>
    <w:p w14:paraId="5FB21ACF" w14:textId="77777777" w:rsidR="00212C24" w:rsidRPr="00414442" w:rsidRDefault="00212C24" w:rsidP="006C063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18.30 – прибытие в Ростов-на-Дону.</w:t>
      </w:r>
    </w:p>
    <w:p w14:paraId="4EBB6F15" w14:textId="77777777" w:rsidR="00C478F8" w:rsidRPr="00414442" w:rsidRDefault="00010FA9" w:rsidP="00C478F8">
      <w:pPr>
        <w:pStyle w:val="a3"/>
        <w:tabs>
          <w:tab w:val="left" w:pos="709"/>
        </w:tabs>
        <w:spacing w:before="0" w:beforeAutospacing="0" w:after="0" w:afterAutospacing="0" w:line="360" w:lineRule="auto"/>
        <w:ind w:firstLine="709"/>
        <w:jc w:val="both"/>
        <w:textAlignment w:val="baseline"/>
        <w:rPr>
          <w:sz w:val="28"/>
          <w:szCs w:val="28"/>
        </w:rPr>
      </w:pPr>
      <w:r w:rsidRPr="00414442">
        <w:rPr>
          <w:sz w:val="28"/>
          <w:szCs w:val="28"/>
        </w:rPr>
        <w:t>Этнографический тур «</w:t>
      </w:r>
      <w:r w:rsidR="00330EBA" w:rsidRPr="00414442">
        <w:rPr>
          <w:sz w:val="28"/>
          <w:szCs w:val="28"/>
        </w:rPr>
        <w:t>Казачество живет века</w:t>
      </w:r>
      <w:r w:rsidRPr="00414442">
        <w:rPr>
          <w:sz w:val="28"/>
          <w:szCs w:val="28"/>
        </w:rPr>
        <w:t>» даёт туристам представление о культуре, быте и традициях донских казаков, посетить музеи, посвященные этому народу, позволяет увидеть их жизнь изну</w:t>
      </w:r>
      <w:r w:rsidR="00A370DE" w:rsidRPr="00414442">
        <w:rPr>
          <w:sz w:val="28"/>
          <w:szCs w:val="28"/>
        </w:rPr>
        <w:t>три и подробнее изучить историю</w:t>
      </w:r>
      <w:r w:rsidRPr="00414442">
        <w:rPr>
          <w:sz w:val="28"/>
          <w:szCs w:val="28"/>
        </w:rPr>
        <w:t xml:space="preserve"> Семикаракорского и Константиновского районов.</w:t>
      </w:r>
    </w:p>
    <w:p w14:paraId="07A16A73" w14:textId="77777777" w:rsidR="00335B3B" w:rsidRPr="00414442" w:rsidRDefault="00335B3B" w:rsidP="00C478F8">
      <w:pPr>
        <w:pStyle w:val="a3"/>
        <w:tabs>
          <w:tab w:val="left" w:pos="709"/>
        </w:tabs>
        <w:spacing w:before="0" w:beforeAutospacing="0" w:after="0" w:afterAutospacing="0" w:line="360" w:lineRule="auto"/>
        <w:ind w:firstLine="709"/>
        <w:jc w:val="both"/>
        <w:textAlignment w:val="baseline"/>
        <w:rPr>
          <w:sz w:val="28"/>
          <w:szCs w:val="28"/>
        </w:rPr>
      </w:pPr>
    </w:p>
    <w:p w14:paraId="567D6DE1" w14:textId="77777777" w:rsidR="00C478F8" w:rsidRPr="00414442" w:rsidRDefault="00C478F8" w:rsidP="002E7571">
      <w:pPr>
        <w:pStyle w:val="a3"/>
        <w:tabs>
          <w:tab w:val="left" w:pos="709"/>
        </w:tabs>
        <w:spacing w:before="0" w:beforeAutospacing="0" w:after="0" w:afterAutospacing="0" w:line="360" w:lineRule="auto"/>
        <w:jc w:val="both"/>
        <w:textAlignment w:val="baseline"/>
        <w:rPr>
          <w:sz w:val="28"/>
          <w:szCs w:val="28"/>
        </w:rPr>
      </w:pPr>
    </w:p>
    <w:p w14:paraId="24ED421B" w14:textId="77777777" w:rsidR="00C478F8" w:rsidRPr="00414442" w:rsidRDefault="00A370DE" w:rsidP="00C478F8">
      <w:pPr>
        <w:pStyle w:val="a8"/>
        <w:ind w:firstLine="709"/>
        <w:jc w:val="both"/>
      </w:pPr>
      <w:r w:rsidRPr="00414442">
        <w:lastRenderedPageBreak/>
        <w:t>3.2 Экономическое обоснование тура</w:t>
      </w:r>
    </w:p>
    <w:p w14:paraId="3D0DD8D4" w14:textId="77777777" w:rsidR="00C478F8" w:rsidRPr="00414442" w:rsidRDefault="00C478F8" w:rsidP="00C478F8"/>
    <w:p w14:paraId="574420BE" w14:textId="77777777" w:rsidR="002E7571" w:rsidRPr="00414442" w:rsidRDefault="002E7571" w:rsidP="002E7571">
      <w:pPr>
        <w:spacing w:after="0" w:line="360" w:lineRule="auto"/>
        <w:ind w:right="-1" w:firstLine="709"/>
        <w:jc w:val="both"/>
        <w:rPr>
          <w:rStyle w:val="a0izp"/>
          <w:rFonts w:ascii="Times New Roman" w:hAnsi="Times New Roman" w:cs="Times New Roman"/>
          <w:sz w:val="28"/>
          <w:szCs w:val="28"/>
          <w:shd w:val="clear" w:color="auto" w:fill="FFFFFF"/>
        </w:rPr>
      </w:pPr>
      <w:r w:rsidRPr="00414442">
        <w:rPr>
          <w:rStyle w:val="a0izp"/>
          <w:rFonts w:ascii="Times New Roman" w:hAnsi="Times New Roman" w:cs="Times New Roman"/>
          <w:sz w:val="28"/>
          <w:szCs w:val="28"/>
          <w:shd w:val="clear" w:color="auto" w:fill="FFFFFF"/>
        </w:rPr>
        <w:t>Экономическое обоснование тура заключается в представлении затрат на отдельные услуги тур фирмы в суммирование издержек на составные части тура, такие как транспортные услуги, размещение в месте проживания, питание, экскурсии и т.д.</w:t>
      </w:r>
    </w:p>
    <w:p w14:paraId="6BA91028" w14:textId="77777777" w:rsidR="002E7571" w:rsidRPr="00414442" w:rsidRDefault="002E7571" w:rsidP="00335B3B">
      <w:pPr>
        <w:spacing w:after="0" w:line="360" w:lineRule="auto"/>
        <w:ind w:right="-1" w:firstLine="709"/>
        <w:jc w:val="both"/>
        <w:rPr>
          <w:rFonts w:ascii="Times New Roman" w:hAnsi="Times New Roman" w:cs="Times New Roman"/>
          <w:sz w:val="28"/>
          <w:szCs w:val="28"/>
          <w:shd w:val="clear" w:color="auto" w:fill="FFFFFF"/>
        </w:rPr>
      </w:pPr>
      <w:r w:rsidRPr="00414442">
        <w:rPr>
          <w:rStyle w:val="a0izp"/>
          <w:rFonts w:ascii="Times New Roman" w:hAnsi="Times New Roman" w:cs="Times New Roman"/>
          <w:sz w:val="28"/>
          <w:szCs w:val="28"/>
          <w:shd w:val="clear" w:color="auto" w:fill="FFFFFF"/>
        </w:rPr>
        <w:t xml:space="preserve">Аренду автобуса и перевозку туристов из </w:t>
      </w:r>
      <w:proofErr w:type="spellStart"/>
      <w:r w:rsidRPr="00414442">
        <w:rPr>
          <w:rStyle w:val="a0izp"/>
          <w:rFonts w:ascii="Times New Roman" w:hAnsi="Times New Roman" w:cs="Times New Roman"/>
          <w:sz w:val="28"/>
          <w:szCs w:val="28"/>
          <w:shd w:val="clear" w:color="auto" w:fill="FFFFFF"/>
        </w:rPr>
        <w:t>Ростов</w:t>
      </w:r>
      <w:proofErr w:type="spellEnd"/>
      <w:r w:rsidRPr="00414442">
        <w:rPr>
          <w:rStyle w:val="a0izp"/>
          <w:rFonts w:ascii="Times New Roman" w:hAnsi="Times New Roman" w:cs="Times New Roman"/>
          <w:sz w:val="28"/>
          <w:szCs w:val="28"/>
          <w:shd w:val="clear" w:color="auto" w:fill="FFFFFF"/>
        </w:rPr>
        <w:t xml:space="preserve">-на-Дону в Семикаракорск будет </w:t>
      </w:r>
      <w:proofErr w:type="spellStart"/>
      <w:r w:rsidRPr="00414442">
        <w:rPr>
          <w:rStyle w:val="a0izp"/>
          <w:rFonts w:ascii="Times New Roman" w:hAnsi="Times New Roman" w:cs="Times New Roman"/>
          <w:sz w:val="28"/>
          <w:szCs w:val="28"/>
          <w:shd w:val="clear" w:color="auto" w:fill="FFFFFF"/>
        </w:rPr>
        <w:t>осуществялять</w:t>
      </w:r>
      <w:proofErr w:type="spellEnd"/>
      <w:r w:rsidRPr="00414442">
        <w:rPr>
          <w:rStyle w:val="a0izp"/>
          <w:rFonts w:ascii="Times New Roman" w:hAnsi="Times New Roman" w:cs="Times New Roman"/>
          <w:sz w:val="28"/>
          <w:szCs w:val="28"/>
          <w:shd w:val="clear" w:color="auto" w:fill="FFFFFF"/>
        </w:rPr>
        <w:t xml:space="preserve"> компания «</w:t>
      </w:r>
      <w:r w:rsidRPr="00414442">
        <w:rPr>
          <w:rStyle w:val="a0izp"/>
          <w:rFonts w:ascii="Times New Roman" w:hAnsi="Times New Roman" w:cs="Times New Roman"/>
          <w:sz w:val="28"/>
          <w:szCs w:val="28"/>
          <w:shd w:val="clear" w:color="auto" w:fill="FFFFFF"/>
          <w:lang w:val="en-US"/>
        </w:rPr>
        <w:t>ROSTOVBUS</w:t>
      </w:r>
      <w:r w:rsidRPr="00414442">
        <w:rPr>
          <w:rStyle w:val="a0izp"/>
          <w:rFonts w:ascii="Times New Roman" w:hAnsi="Times New Roman" w:cs="Times New Roman"/>
          <w:sz w:val="28"/>
          <w:szCs w:val="28"/>
          <w:shd w:val="clear" w:color="auto" w:fill="FFFFFF"/>
        </w:rPr>
        <w:t xml:space="preserve">». Стоимость аренды автобуса (туда и обратно) – 40 </w:t>
      </w:r>
      <w:proofErr w:type="spellStart"/>
      <w:r w:rsidRPr="00414442">
        <w:rPr>
          <w:rStyle w:val="a0izp"/>
          <w:rFonts w:ascii="Times New Roman" w:hAnsi="Times New Roman" w:cs="Times New Roman"/>
          <w:sz w:val="28"/>
          <w:szCs w:val="28"/>
          <w:shd w:val="clear" w:color="auto" w:fill="FFFFFF"/>
        </w:rPr>
        <w:t>руб</w:t>
      </w:r>
      <w:proofErr w:type="spellEnd"/>
      <w:r w:rsidRPr="00414442">
        <w:rPr>
          <w:rStyle w:val="a0izp"/>
          <w:rFonts w:ascii="Times New Roman" w:hAnsi="Times New Roman" w:cs="Times New Roman"/>
          <w:sz w:val="28"/>
          <w:szCs w:val="28"/>
          <w:shd w:val="clear" w:color="auto" w:fill="FFFFFF"/>
        </w:rPr>
        <w:t>/км. Протяженность всего маршрута – 431 км, следовательно, аренда автобуса на туристскую группу – 17250 рублей.</w:t>
      </w:r>
    </w:p>
    <w:p w14:paraId="4FDDC764" w14:textId="77777777" w:rsidR="002E7571" w:rsidRPr="00414442" w:rsidRDefault="002E7571" w:rsidP="002E7571">
      <w:pPr>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Определим транспортные расходы по формуле:</w:t>
      </w:r>
    </w:p>
    <w:p w14:paraId="0A3720B9"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p>
    <w:p w14:paraId="7FEF0111"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S</w:t>
      </w:r>
      <w:r w:rsidRPr="00414442">
        <w:rPr>
          <w:rFonts w:ascii="Times New Roman" w:hAnsi="Times New Roman" w:cs="Times New Roman"/>
          <w:sz w:val="28"/>
          <w:szCs w:val="28"/>
          <w:vertAlign w:val="subscript"/>
        </w:rPr>
        <w:t>т</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R</w:t>
      </w:r>
      <w:r w:rsidRPr="00414442">
        <w:rPr>
          <w:rFonts w:ascii="Times New Roman" w:hAnsi="Times New Roman" w:cs="Times New Roman"/>
          <w:sz w:val="28"/>
          <w:szCs w:val="28"/>
          <w:vertAlign w:val="subscript"/>
        </w:rPr>
        <w:t>т</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 xml:space="preserve"> / </w:t>
      </w:r>
      <w:r w:rsidRPr="00414442">
        <w:rPr>
          <w:rFonts w:ascii="Times New Roman" w:hAnsi="Times New Roman" w:cs="Times New Roman"/>
          <w:sz w:val="28"/>
          <w:szCs w:val="28"/>
          <w:lang w:val="en-US"/>
        </w:rPr>
        <w:t>N</w:t>
      </w:r>
      <w:r w:rsidRPr="00414442">
        <w:rPr>
          <w:rFonts w:ascii="Times New Roman" w:hAnsi="Times New Roman" w:cs="Times New Roman"/>
          <w:sz w:val="20"/>
          <w:szCs w:val="20"/>
        </w:rPr>
        <w:t>тур</w:t>
      </w:r>
      <w:r w:rsidRPr="00414442">
        <w:rPr>
          <w:rFonts w:ascii="Times New Roman" w:hAnsi="Times New Roman" w:cs="Times New Roman"/>
          <w:sz w:val="28"/>
          <w:szCs w:val="28"/>
        </w:rPr>
        <w:t xml:space="preserve">                                                                  </w:t>
      </w:r>
      <w:proofErr w:type="gramStart"/>
      <w:r w:rsidRPr="00414442">
        <w:rPr>
          <w:rFonts w:ascii="Times New Roman" w:hAnsi="Times New Roman" w:cs="Times New Roman"/>
          <w:sz w:val="28"/>
          <w:szCs w:val="28"/>
        </w:rPr>
        <w:t xml:space="preserve">   (</w:t>
      </w:r>
      <w:proofErr w:type="gramEnd"/>
      <w:r w:rsidRPr="00414442">
        <w:rPr>
          <w:rFonts w:ascii="Times New Roman" w:hAnsi="Times New Roman" w:cs="Times New Roman"/>
          <w:sz w:val="28"/>
          <w:szCs w:val="28"/>
        </w:rPr>
        <w:t>1)</w:t>
      </w:r>
    </w:p>
    <w:p w14:paraId="0F08DB4B"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p>
    <w:p w14:paraId="61D1984C"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proofErr w:type="gramStart"/>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S</w:t>
      </w:r>
      <w:proofErr w:type="gramEnd"/>
      <w:r w:rsidRPr="00414442">
        <w:rPr>
          <w:rFonts w:ascii="Times New Roman" w:hAnsi="Times New Roman" w:cs="Times New Roman"/>
          <w:sz w:val="20"/>
          <w:szCs w:val="20"/>
        </w:rPr>
        <w:t>т</w:t>
      </w:r>
      <w:proofErr w:type="spellEnd"/>
      <w:r w:rsidRPr="00414442">
        <w:rPr>
          <w:rFonts w:ascii="Times New Roman" w:hAnsi="Times New Roman" w:cs="Times New Roman"/>
          <w:sz w:val="28"/>
          <w:szCs w:val="28"/>
        </w:rPr>
        <w:t>. – общие транспортные расходы;</w:t>
      </w:r>
    </w:p>
    <w:p w14:paraId="40CC8376"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R</w:t>
      </w:r>
      <w:r w:rsidRPr="00414442">
        <w:rPr>
          <w:rFonts w:ascii="Times New Roman" w:hAnsi="Times New Roman" w:cs="Times New Roman"/>
          <w:sz w:val="20"/>
          <w:szCs w:val="20"/>
          <w:shd w:val="clear" w:color="auto" w:fill="FFFFFF"/>
        </w:rPr>
        <w:t>т</w:t>
      </w:r>
      <w:proofErr w:type="spellEnd"/>
      <w:r w:rsidRPr="00414442">
        <w:rPr>
          <w:rFonts w:ascii="Times New Roman" w:hAnsi="Times New Roman" w:cs="Times New Roman"/>
          <w:sz w:val="28"/>
          <w:szCs w:val="28"/>
          <w:shd w:val="clear" w:color="auto" w:fill="FFFFFF"/>
        </w:rPr>
        <w:t>. – стоимость трансфера;</w:t>
      </w:r>
    </w:p>
    <w:p w14:paraId="00DC1645" w14:textId="77777777" w:rsidR="002E7571" w:rsidRPr="00414442" w:rsidRDefault="002E7571" w:rsidP="002E7571">
      <w:pPr>
        <w:shd w:val="clear" w:color="auto" w:fill="FFFFFF"/>
        <w:spacing w:after="0" w:line="360" w:lineRule="auto"/>
        <w:ind w:right="-1" w:firstLine="709"/>
        <w:jc w:val="both"/>
        <w:rPr>
          <w:rStyle w:val="a0izp"/>
        </w:rPr>
      </w:pPr>
      <w:r w:rsidRPr="00414442">
        <w:rPr>
          <w:rFonts w:ascii="Times New Roman" w:hAnsi="Times New Roman" w:cs="Times New Roman"/>
          <w:sz w:val="28"/>
          <w:szCs w:val="28"/>
          <w:shd w:val="clear" w:color="auto" w:fill="FFFFFF"/>
        </w:rPr>
        <w:t xml:space="preserve">       </w:t>
      </w:r>
      <w:r w:rsidRPr="00414442">
        <w:rPr>
          <w:rFonts w:ascii="Times New Roman" w:hAnsi="Times New Roman" w:cs="Times New Roman"/>
          <w:sz w:val="28"/>
          <w:szCs w:val="28"/>
          <w:shd w:val="clear" w:color="auto" w:fill="FFFFFF"/>
          <w:lang w:val="en-US"/>
        </w:rPr>
        <w:t>N</w:t>
      </w:r>
      <w:proofErr w:type="gramStart"/>
      <w:r w:rsidRPr="00414442">
        <w:rPr>
          <w:rFonts w:ascii="Times New Roman" w:hAnsi="Times New Roman" w:cs="Times New Roman"/>
          <w:sz w:val="20"/>
          <w:szCs w:val="20"/>
          <w:shd w:val="clear" w:color="auto" w:fill="FFFFFF"/>
        </w:rPr>
        <w:t>тур</w:t>
      </w:r>
      <w:r w:rsidRPr="00414442">
        <w:rPr>
          <w:rFonts w:ascii="Times New Roman" w:hAnsi="Times New Roman" w:cs="Times New Roman"/>
          <w:sz w:val="28"/>
          <w:szCs w:val="28"/>
          <w:shd w:val="clear" w:color="auto" w:fill="FFFFFF"/>
        </w:rPr>
        <w:t>.–</w:t>
      </w:r>
      <w:proofErr w:type="gramEnd"/>
      <w:r w:rsidRPr="00414442">
        <w:rPr>
          <w:rFonts w:ascii="Times New Roman" w:hAnsi="Times New Roman" w:cs="Times New Roman"/>
          <w:sz w:val="28"/>
          <w:szCs w:val="28"/>
          <w:shd w:val="clear" w:color="auto" w:fill="FFFFFF"/>
        </w:rPr>
        <w:t xml:space="preserve"> количество туристов;</w:t>
      </w:r>
    </w:p>
    <w:p w14:paraId="164F04B9" w14:textId="77777777" w:rsidR="002E7571" w:rsidRPr="00414442" w:rsidRDefault="002E7571" w:rsidP="002E7571">
      <w:pPr>
        <w:spacing w:after="0" w:line="360" w:lineRule="auto"/>
        <w:ind w:right="-1" w:firstLine="709"/>
        <w:jc w:val="both"/>
        <w:rPr>
          <w:shd w:val="clear" w:color="auto" w:fill="FFFFFF"/>
        </w:rPr>
      </w:pPr>
    </w:p>
    <w:p w14:paraId="7074F4C3" w14:textId="77777777" w:rsidR="002E7571" w:rsidRPr="00414442" w:rsidRDefault="002E7571" w:rsidP="002E7571">
      <w:pPr>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т</w:t>
      </w:r>
      <w:proofErr w:type="spellEnd"/>
      <w:r w:rsidRPr="00414442">
        <w:rPr>
          <w:rFonts w:ascii="Times New Roman" w:hAnsi="Times New Roman" w:cs="Times New Roman"/>
          <w:sz w:val="28"/>
          <w:szCs w:val="28"/>
          <w:shd w:val="clear" w:color="auto" w:fill="FFFFFF"/>
        </w:rPr>
        <w:t xml:space="preserve"> = 17250 / 15 = 1150</w:t>
      </w:r>
      <w:r w:rsidR="009E460B" w:rsidRPr="00414442">
        <w:rPr>
          <w:rFonts w:ascii="Times New Roman" w:hAnsi="Times New Roman" w:cs="Times New Roman"/>
          <w:sz w:val="28"/>
          <w:szCs w:val="28"/>
          <w:shd w:val="clear" w:color="auto" w:fill="FFFFFF"/>
        </w:rPr>
        <w:t xml:space="preserve"> рублей</w:t>
      </w:r>
    </w:p>
    <w:p w14:paraId="51DED416" w14:textId="77777777" w:rsidR="002E7571" w:rsidRPr="00414442" w:rsidRDefault="002E7571" w:rsidP="00335B3B">
      <w:pPr>
        <w:spacing w:after="0" w:line="360" w:lineRule="auto"/>
        <w:ind w:right="-1"/>
        <w:jc w:val="both"/>
        <w:rPr>
          <w:rFonts w:ascii="Times New Roman" w:hAnsi="Times New Roman" w:cs="Times New Roman"/>
          <w:sz w:val="28"/>
          <w:szCs w:val="28"/>
          <w:shd w:val="clear" w:color="auto" w:fill="FFFFFF"/>
        </w:rPr>
      </w:pPr>
    </w:p>
    <w:p w14:paraId="6C7B4028" w14:textId="77777777" w:rsidR="002E7571" w:rsidRPr="00414442" w:rsidRDefault="002E7571" w:rsidP="002E7571">
      <w:pPr>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Далее необходимо рассчитать затраты на проживание. Проживание по маршруту тура предполагает размещение в гостинице на базе отдыха «Казачья пристань».</w:t>
      </w:r>
    </w:p>
    <w:p w14:paraId="4F593B83" w14:textId="77777777" w:rsidR="002E7571" w:rsidRPr="00414442" w:rsidRDefault="002E7571" w:rsidP="002E7571">
      <w:pPr>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Стоимость проживания за весь тур находится путем умножения стоимость проживания одного туриста на количество ночей</w:t>
      </w:r>
    </w:p>
    <w:p w14:paraId="2D4CE98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7AA7D12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R</w:t>
      </w:r>
      <w:r w:rsidRPr="00414442">
        <w:rPr>
          <w:rFonts w:ascii="Times New Roman" w:hAnsi="Times New Roman" w:cs="Times New Roman"/>
          <w:sz w:val="28"/>
          <w:szCs w:val="28"/>
          <w:vertAlign w:val="subscript"/>
        </w:rPr>
        <w:t xml:space="preserve">пр.т. </w:t>
      </w: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P</w:t>
      </w:r>
      <w:r w:rsidRPr="00414442">
        <w:rPr>
          <w:rFonts w:ascii="Times New Roman" w:hAnsi="Times New Roman" w:cs="Times New Roman"/>
          <w:sz w:val="28"/>
          <w:szCs w:val="28"/>
          <w:vertAlign w:val="subscript"/>
        </w:rPr>
        <w:t>п</w:t>
      </w:r>
      <w:r w:rsidRPr="00414442">
        <w:rPr>
          <w:rFonts w:ascii="Times New Roman" w:hAnsi="Times New Roman" w:cs="Times New Roman"/>
          <w:sz w:val="28"/>
          <w:szCs w:val="28"/>
        </w:rPr>
        <w:t>х</w:t>
      </w:r>
      <w:r w:rsidRPr="00414442">
        <w:rPr>
          <w:rFonts w:ascii="Times New Roman" w:hAnsi="Times New Roman" w:cs="Times New Roman"/>
          <w:sz w:val="28"/>
          <w:szCs w:val="28"/>
          <w:lang w:val="en-US"/>
        </w:rPr>
        <w:t>S</w:t>
      </w:r>
      <w:r w:rsidRPr="00414442">
        <w:rPr>
          <w:rFonts w:ascii="Times New Roman" w:hAnsi="Times New Roman" w:cs="Times New Roman"/>
          <w:sz w:val="28"/>
          <w:szCs w:val="28"/>
          <w:vertAlign w:val="subscript"/>
        </w:rPr>
        <w:t>сут</w:t>
      </w:r>
      <w:r w:rsidRPr="00414442">
        <w:rPr>
          <w:rFonts w:ascii="Times New Roman" w:hAnsi="Times New Roman" w:cs="Times New Roman"/>
          <w:sz w:val="28"/>
          <w:szCs w:val="28"/>
        </w:rPr>
        <w:t>,                                                                          (2)</w:t>
      </w:r>
    </w:p>
    <w:p w14:paraId="1310DC8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8E9FD6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R</w:t>
      </w:r>
      <w:r w:rsidRPr="00414442">
        <w:rPr>
          <w:rFonts w:ascii="Times New Roman" w:hAnsi="Times New Roman" w:cs="Times New Roman"/>
          <w:sz w:val="28"/>
          <w:szCs w:val="28"/>
          <w:vertAlign w:val="subscript"/>
        </w:rPr>
        <w:t>пр.т</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стоимость проживания туриста по маршруту всего тура;</w:t>
      </w:r>
    </w:p>
    <w:p w14:paraId="13AABBF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 xml:space="preserve">       </w:t>
      </w:r>
      <w:r w:rsidRPr="00414442">
        <w:rPr>
          <w:rFonts w:ascii="Times New Roman" w:hAnsi="Times New Roman" w:cs="Times New Roman"/>
          <w:sz w:val="28"/>
          <w:szCs w:val="28"/>
          <w:lang w:val="en-US"/>
        </w:rPr>
        <w:t>P</w:t>
      </w:r>
      <w:r w:rsidRPr="00414442">
        <w:rPr>
          <w:rFonts w:ascii="Times New Roman" w:hAnsi="Times New Roman" w:cs="Times New Roman"/>
          <w:sz w:val="28"/>
          <w:szCs w:val="28"/>
          <w:vertAlign w:val="subscript"/>
        </w:rPr>
        <w:t>п</w:t>
      </w:r>
      <w:r w:rsidRPr="00414442">
        <w:rPr>
          <w:rFonts w:ascii="Times New Roman" w:hAnsi="Times New Roman" w:cs="Times New Roman"/>
          <w:sz w:val="28"/>
          <w:szCs w:val="28"/>
        </w:rPr>
        <w:t xml:space="preserve"> – стоимость проживания на 1 ночь на базе отдыха «Казачья пристань»;</w:t>
      </w:r>
    </w:p>
    <w:p w14:paraId="17F90BD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S</w:t>
      </w:r>
      <w:r w:rsidRPr="00414442">
        <w:rPr>
          <w:rFonts w:ascii="Times New Roman" w:hAnsi="Times New Roman" w:cs="Times New Roman"/>
          <w:sz w:val="28"/>
          <w:szCs w:val="28"/>
          <w:vertAlign w:val="subscript"/>
        </w:rPr>
        <w:t xml:space="preserve">сут </w:t>
      </w:r>
      <w:r w:rsidRPr="00414442">
        <w:rPr>
          <w:rFonts w:ascii="Times New Roman" w:hAnsi="Times New Roman" w:cs="Times New Roman"/>
          <w:sz w:val="28"/>
          <w:szCs w:val="28"/>
        </w:rPr>
        <w:t>– количество суток.</w:t>
      </w:r>
    </w:p>
    <w:p w14:paraId="48489B5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lang w:val="es-ES"/>
        </w:rPr>
      </w:pPr>
    </w:p>
    <w:p w14:paraId="247C16B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R</w:t>
      </w:r>
      <w:r w:rsidRPr="00414442">
        <w:rPr>
          <w:rFonts w:ascii="Times New Roman" w:hAnsi="Times New Roman" w:cs="Times New Roman"/>
          <w:sz w:val="28"/>
          <w:szCs w:val="28"/>
          <w:vertAlign w:val="subscript"/>
        </w:rPr>
        <w:t>пр.т</w:t>
      </w:r>
      <w:proofErr w:type="spellEnd"/>
      <w:r w:rsidRPr="00414442">
        <w:rPr>
          <w:rFonts w:ascii="Times New Roman" w:hAnsi="Times New Roman" w:cs="Times New Roman"/>
          <w:sz w:val="28"/>
          <w:szCs w:val="28"/>
          <w:shd w:val="clear" w:color="auto" w:fill="FFFFFF"/>
        </w:rPr>
        <w:t>= 1750х2 = 3500 рублей.</w:t>
      </w:r>
    </w:p>
    <w:p w14:paraId="478080F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27DF46D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Питание туристов будет предоставляться рестораном базы отдыха «Казачья пристань» (сумма за один прием пищи – 600р), а также на маршруте предусмотрены 2 пикника (стоимость для одного туриста – 600р.).</w:t>
      </w:r>
    </w:p>
    <w:p w14:paraId="3BAD5CC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Определим стоимость питания по формуле:</w:t>
      </w:r>
    </w:p>
    <w:p w14:paraId="04CE153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7111AD2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общ</w:t>
      </w:r>
      <w:proofErr w:type="spellEnd"/>
      <w:r w:rsidRPr="00414442">
        <w:rPr>
          <w:rFonts w:ascii="Times New Roman" w:hAnsi="Times New Roman" w:cs="Times New Roman"/>
          <w:sz w:val="28"/>
          <w:szCs w:val="28"/>
          <w:shd w:val="clear" w:color="auto" w:fill="FFFFFF"/>
        </w:rPr>
        <w:t xml:space="preserve">. = П </w:t>
      </w:r>
      <w:proofErr w:type="spellStart"/>
      <w:r w:rsidRPr="00414442">
        <w:rPr>
          <w:rFonts w:ascii="Times New Roman" w:hAnsi="Times New Roman" w:cs="Times New Roman"/>
          <w:sz w:val="28"/>
          <w:szCs w:val="28"/>
          <w:shd w:val="clear" w:color="auto" w:fill="FFFFFF"/>
          <w:vertAlign w:val="subscript"/>
        </w:rPr>
        <w:t>кол.п</w:t>
      </w:r>
      <w:proofErr w:type="spellEnd"/>
      <w:r w:rsidRPr="00414442">
        <w:rPr>
          <w:rFonts w:ascii="Times New Roman" w:hAnsi="Times New Roman" w:cs="Times New Roman"/>
          <w:sz w:val="28"/>
          <w:szCs w:val="28"/>
          <w:shd w:val="clear" w:color="auto" w:fill="FFFFFF"/>
          <w:vertAlign w:val="subscript"/>
        </w:rPr>
        <w:t>.</w:t>
      </w:r>
      <w:r w:rsidRPr="00414442">
        <w:rPr>
          <w:rFonts w:ascii="Times New Roman" w:hAnsi="Times New Roman" w:cs="Times New Roman"/>
          <w:sz w:val="28"/>
          <w:szCs w:val="28"/>
          <w:shd w:val="clear" w:color="auto" w:fill="FFFFFF"/>
        </w:rPr>
        <w:t xml:space="preserve"> х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один</w:t>
      </w:r>
      <w:proofErr w:type="spellEnd"/>
      <w:r w:rsidRPr="00414442">
        <w:rPr>
          <w:rFonts w:ascii="Times New Roman" w:hAnsi="Times New Roman" w:cs="Times New Roman"/>
          <w:sz w:val="28"/>
          <w:szCs w:val="28"/>
          <w:shd w:val="clear" w:color="auto" w:fill="FFFFFF"/>
          <w:vertAlign w:val="subscript"/>
        </w:rPr>
        <w:t xml:space="preserve"> п. п.  </w:t>
      </w:r>
      <w:r w:rsidRPr="00414442">
        <w:rPr>
          <w:rFonts w:ascii="Times New Roman" w:hAnsi="Times New Roman" w:cs="Times New Roman"/>
          <w:sz w:val="28"/>
          <w:szCs w:val="28"/>
          <w:shd w:val="clear" w:color="auto" w:fill="FFFFFF"/>
        </w:rPr>
        <w:t xml:space="preserve">+ </w:t>
      </w:r>
      <w:r w:rsidRPr="00414442">
        <w:rPr>
          <w:rFonts w:ascii="Times New Roman" w:hAnsi="Times New Roman" w:cs="Times New Roman"/>
          <w:sz w:val="28"/>
          <w:szCs w:val="28"/>
          <w:lang w:val="en-US"/>
        </w:rPr>
        <w:t>S</w:t>
      </w:r>
      <w:r w:rsidRPr="00414442">
        <w:rPr>
          <w:rFonts w:ascii="Times New Roman" w:hAnsi="Times New Roman" w:cs="Times New Roman"/>
          <w:sz w:val="28"/>
          <w:szCs w:val="28"/>
          <w:vertAlign w:val="subscript"/>
        </w:rPr>
        <w:t>п.</w:t>
      </w:r>
      <w:r w:rsidRPr="00414442">
        <w:rPr>
          <w:rFonts w:ascii="Times New Roman" w:hAnsi="Times New Roman" w:cs="Times New Roman"/>
          <w:sz w:val="28"/>
          <w:szCs w:val="28"/>
          <w:shd w:val="clear" w:color="auto" w:fill="FFFFFF"/>
        </w:rPr>
        <w:t xml:space="preserve">                                                    (3)</w:t>
      </w:r>
    </w:p>
    <w:p w14:paraId="4E2CDC3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2A09914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где </w:t>
      </w:r>
      <w:proofErr w:type="spellStart"/>
      <w:r w:rsidRPr="00414442">
        <w:rPr>
          <w:rFonts w:ascii="Times New Roman" w:hAnsi="Times New Roman" w:cs="Times New Roman"/>
          <w:sz w:val="28"/>
          <w:szCs w:val="28"/>
          <w:shd w:val="clear" w:color="auto" w:fill="FFFFFF"/>
        </w:rPr>
        <w:t>S</w:t>
      </w:r>
      <w:proofErr w:type="gramStart"/>
      <w:r w:rsidRPr="00414442">
        <w:rPr>
          <w:rFonts w:ascii="Times New Roman" w:hAnsi="Times New Roman" w:cs="Times New Roman"/>
          <w:sz w:val="28"/>
          <w:szCs w:val="28"/>
          <w:shd w:val="clear" w:color="auto" w:fill="FFFFFF"/>
          <w:vertAlign w:val="subscript"/>
        </w:rPr>
        <w:t>общ</w:t>
      </w:r>
      <w:proofErr w:type="spellEnd"/>
      <w:r w:rsidRPr="00414442">
        <w:rPr>
          <w:rFonts w:ascii="Times New Roman" w:hAnsi="Times New Roman" w:cs="Times New Roman"/>
          <w:sz w:val="28"/>
          <w:szCs w:val="28"/>
          <w:shd w:val="clear" w:color="auto" w:fill="FFFFFF"/>
          <w:vertAlign w:val="subscript"/>
        </w:rPr>
        <w:t>.</w:t>
      </w:r>
      <w:r w:rsidRPr="00414442">
        <w:rPr>
          <w:rFonts w:ascii="Times New Roman" w:hAnsi="Times New Roman" w:cs="Times New Roman"/>
          <w:sz w:val="28"/>
          <w:szCs w:val="28"/>
        </w:rPr>
        <w:t>–</w:t>
      </w:r>
      <w:proofErr w:type="gramEnd"/>
      <w:r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общая сумма за питание во время тура;</w:t>
      </w:r>
    </w:p>
    <w:p w14:paraId="4C176CC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П</w:t>
      </w:r>
      <w:r w:rsidRPr="00414442">
        <w:rPr>
          <w:rFonts w:ascii="Times New Roman" w:hAnsi="Times New Roman" w:cs="Times New Roman"/>
          <w:sz w:val="28"/>
          <w:szCs w:val="28"/>
          <w:shd w:val="clear" w:color="auto" w:fill="FFFFFF"/>
          <w:vertAlign w:val="subscript"/>
        </w:rPr>
        <w:t>кол</w:t>
      </w:r>
      <w:proofErr w:type="spellEnd"/>
      <w:r w:rsidRPr="00414442">
        <w:rPr>
          <w:rFonts w:ascii="Times New Roman" w:hAnsi="Times New Roman" w:cs="Times New Roman"/>
          <w:sz w:val="28"/>
          <w:szCs w:val="28"/>
          <w:shd w:val="clear" w:color="auto" w:fill="FFFFFF"/>
          <w:vertAlign w:val="subscript"/>
        </w:rPr>
        <w:t>. п. п.</w:t>
      </w:r>
      <w:r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количество приёмов пищи;</w:t>
      </w:r>
    </w:p>
    <w:p w14:paraId="39B5885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один</w:t>
      </w:r>
      <w:proofErr w:type="spellEnd"/>
      <w:r w:rsidRPr="00414442">
        <w:rPr>
          <w:rFonts w:ascii="Times New Roman" w:hAnsi="Times New Roman" w:cs="Times New Roman"/>
          <w:sz w:val="28"/>
          <w:szCs w:val="28"/>
          <w:shd w:val="clear" w:color="auto" w:fill="FFFFFF"/>
          <w:vertAlign w:val="subscript"/>
        </w:rPr>
        <w:t xml:space="preserve"> п. п.  </w:t>
      </w:r>
      <w:r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сумма за один приём пищи.</w:t>
      </w:r>
    </w:p>
    <w:p w14:paraId="043BDD8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S</w:t>
      </w:r>
      <w:r w:rsidRPr="00414442">
        <w:rPr>
          <w:rFonts w:ascii="Times New Roman" w:hAnsi="Times New Roman" w:cs="Times New Roman"/>
          <w:sz w:val="28"/>
          <w:szCs w:val="28"/>
          <w:vertAlign w:val="subscript"/>
        </w:rPr>
        <w:t xml:space="preserve">п </w:t>
      </w:r>
      <w:r w:rsidRPr="00414442">
        <w:rPr>
          <w:rFonts w:ascii="Times New Roman" w:hAnsi="Times New Roman" w:cs="Times New Roman"/>
          <w:sz w:val="28"/>
          <w:szCs w:val="28"/>
        </w:rPr>
        <w:t>– стоимость пикников</w:t>
      </w:r>
    </w:p>
    <w:p w14:paraId="07AE43D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436C25C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общ</w:t>
      </w:r>
      <w:proofErr w:type="spellEnd"/>
      <w:r w:rsidRPr="00414442">
        <w:rPr>
          <w:rFonts w:ascii="Times New Roman" w:hAnsi="Times New Roman" w:cs="Times New Roman"/>
          <w:sz w:val="28"/>
          <w:szCs w:val="28"/>
          <w:shd w:val="clear" w:color="auto" w:fill="FFFFFF"/>
          <w:vertAlign w:val="subscript"/>
        </w:rPr>
        <w:t xml:space="preserve">. </w:t>
      </w:r>
      <w:r w:rsidRPr="00414442">
        <w:rPr>
          <w:rFonts w:ascii="Times New Roman" w:hAnsi="Times New Roman" w:cs="Times New Roman"/>
          <w:sz w:val="28"/>
          <w:szCs w:val="28"/>
          <w:shd w:val="clear" w:color="auto" w:fill="FFFFFF"/>
        </w:rPr>
        <w:t>= 5 х 600 + 600 = 3600 рублей.</w:t>
      </w:r>
    </w:p>
    <w:p w14:paraId="26F22B5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33769A7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Таблица 1 – Стоимость экскурсионной программы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6"/>
        <w:gridCol w:w="3373"/>
      </w:tblGrid>
      <w:tr w:rsidR="00414442" w:rsidRPr="00414442" w14:paraId="26569D91" w14:textId="77777777" w:rsidTr="002E7571">
        <w:trPr>
          <w:trHeight w:val="469"/>
        </w:trPr>
        <w:tc>
          <w:tcPr>
            <w:tcW w:w="6266" w:type="dxa"/>
            <w:tcBorders>
              <w:top w:val="single" w:sz="4" w:space="0" w:color="auto"/>
              <w:left w:val="single" w:sz="4" w:space="0" w:color="auto"/>
              <w:bottom w:val="single" w:sz="4" w:space="0" w:color="auto"/>
              <w:right w:val="single" w:sz="4" w:space="0" w:color="auto"/>
            </w:tcBorders>
            <w:hideMark/>
          </w:tcPr>
          <w:p w14:paraId="68101DCB"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Экскурсия</w:t>
            </w:r>
          </w:p>
        </w:tc>
        <w:tc>
          <w:tcPr>
            <w:tcW w:w="3373" w:type="dxa"/>
            <w:tcBorders>
              <w:top w:val="single" w:sz="4" w:space="0" w:color="auto"/>
              <w:left w:val="single" w:sz="4" w:space="0" w:color="auto"/>
              <w:bottom w:val="single" w:sz="4" w:space="0" w:color="auto"/>
              <w:right w:val="single" w:sz="4" w:space="0" w:color="auto"/>
            </w:tcBorders>
            <w:hideMark/>
          </w:tcPr>
          <w:p w14:paraId="4D53E3CA"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Стоимость для одного туриста</w:t>
            </w:r>
          </w:p>
        </w:tc>
      </w:tr>
      <w:tr w:rsidR="00414442" w:rsidRPr="00414442" w14:paraId="7B6C6695" w14:textId="77777777" w:rsidTr="002E7571">
        <w:trPr>
          <w:trHeight w:val="435"/>
        </w:trPr>
        <w:tc>
          <w:tcPr>
            <w:tcW w:w="6266" w:type="dxa"/>
            <w:tcBorders>
              <w:top w:val="single" w:sz="4" w:space="0" w:color="auto"/>
              <w:left w:val="single" w:sz="4" w:space="0" w:color="auto"/>
              <w:bottom w:val="single" w:sz="4" w:space="0" w:color="auto"/>
              <w:right w:val="single" w:sz="4" w:space="0" w:color="auto"/>
            </w:tcBorders>
            <w:hideMark/>
          </w:tcPr>
          <w:p w14:paraId="63E78DB4"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Обзорная экскурсия по г. Семикаракорску</w:t>
            </w:r>
          </w:p>
        </w:tc>
        <w:tc>
          <w:tcPr>
            <w:tcW w:w="3373" w:type="dxa"/>
            <w:tcBorders>
              <w:top w:val="single" w:sz="4" w:space="0" w:color="auto"/>
              <w:left w:val="single" w:sz="4" w:space="0" w:color="auto"/>
              <w:bottom w:val="single" w:sz="4" w:space="0" w:color="auto"/>
              <w:right w:val="single" w:sz="4" w:space="0" w:color="auto"/>
            </w:tcBorders>
            <w:hideMark/>
          </w:tcPr>
          <w:p w14:paraId="45341DEA"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200 руб.</w:t>
            </w:r>
          </w:p>
        </w:tc>
      </w:tr>
      <w:tr w:rsidR="00414442" w:rsidRPr="00414442" w14:paraId="59E772D1" w14:textId="77777777" w:rsidTr="002E7571">
        <w:trPr>
          <w:trHeight w:val="263"/>
        </w:trPr>
        <w:tc>
          <w:tcPr>
            <w:tcW w:w="6266" w:type="dxa"/>
            <w:tcBorders>
              <w:top w:val="single" w:sz="4" w:space="0" w:color="auto"/>
              <w:left w:val="single" w:sz="4" w:space="0" w:color="auto"/>
              <w:bottom w:val="single" w:sz="4" w:space="0" w:color="auto"/>
              <w:right w:val="single" w:sz="4" w:space="0" w:color="auto"/>
            </w:tcBorders>
            <w:hideMark/>
          </w:tcPr>
          <w:p w14:paraId="08A85466"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Экскурсия в ЗАО «Аксинья»</w:t>
            </w:r>
          </w:p>
        </w:tc>
        <w:tc>
          <w:tcPr>
            <w:tcW w:w="3373" w:type="dxa"/>
            <w:tcBorders>
              <w:top w:val="single" w:sz="4" w:space="0" w:color="auto"/>
              <w:left w:val="single" w:sz="4" w:space="0" w:color="auto"/>
              <w:bottom w:val="single" w:sz="4" w:space="0" w:color="auto"/>
              <w:right w:val="single" w:sz="4" w:space="0" w:color="auto"/>
            </w:tcBorders>
            <w:hideMark/>
          </w:tcPr>
          <w:p w14:paraId="3CBA80AE"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750 руб.</w:t>
            </w:r>
          </w:p>
        </w:tc>
      </w:tr>
      <w:tr w:rsidR="00414442" w:rsidRPr="00414442" w14:paraId="608FA477" w14:textId="77777777" w:rsidTr="002E7571">
        <w:trPr>
          <w:trHeight w:val="483"/>
        </w:trPr>
        <w:tc>
          <w:tcPr>
            <w:tcW w:w="6266" w:type="dxa"/>
            <w:tcBorders>
              <w:top w:val="single" w:sz="4" w:space="0" w:color="auto"/>
              <w:left w:val="single" w:sz="4" w:space="0" w:color="auto"/>
              <w:bottom w:val="single" w:sz="4" w:space="0" w:color="auto"/>
              <w:right w:val="single" w:sz="4" w:space="0" w:color="auto"/>
            </w:tcBorders>
            <w:hideMark/>
          </w:tcPr>
          <w:p w14:paraId="1F2CB370"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Экскурсия в </w:t>
            </w:r>
            <w:proofErr w:type="spellStart"/>
            <w:r w:rsidRPr="00414442">
              <w:rPr>
                <w:rFonts w:ascii="Times New Roman" w:hAnsi="Times New Roman" w:cs="Times New Roman"/>
                <w:sz w:val="28"/>
                <w:szCs w:val="28"/>
                <w:shd w:val="clear" w:color="auto" w:fill="FFFFFF"/>
              </w:rPr>
              <w:t>энтографический</w:t>
            </w:r>
            <w:proofErr w:type="spellEnd"/>
            <w:r w:rsidRPr="00414442">
              <w:rPr>
                <w:rFonts w:ascii="Times New Roman" w:hAnsi="Times New Roman" w:cs="Times New Roman"/>
                <w:sz w:val="28"/>
                <w:szCs w:val="28"/>
                <w:shd w:val="clear" w:color="auto" w:fill="FFFFFF"/>
              </w:rPr>
              <w:t xml:space="preserve"> музей «Тихий Дон»</w:t>
            </w:r>
          </w:p>
        </w:tc>
        <w:tc>
          <w:tcPr>
            <w:tcW w:w="3373" w:type="dxa"/>
            <w:tcBorders>
              <w:top w:val="single" w:sz="4" w:space="0" w:color="auto"/>
              <w:left w:val="single" w:sz="4" w:space="0" w:color="auto"/>
              <w:bottom w:val="single" w:sz="4" w:space="0" w:color="auto"/>
              <w:right w:val="single" w:sz="4" w:space="0" w:color="auto"/>
            </w:tcBorders>
            <w:hideMark/>
          </w:tcPr>
          <w:p w14:paraId="10EC9EAA"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600 руб. </w:t>
            </w:r>
          </w:p>
        </w:tc>
      </w:tr>
      <w:tr w:rsidR="00414442" w:rsidRPr="00414442" w14:paraId="05060A6A" w14:textId="77777777" w:rsidTr="002E7571">
        <w:trPr>
          <w:trHeight w:val="252"/>
        </w:trPr>
        <w:tc>
          <w:tcPr>
            <w:tcW w:w="6266" w:type="dxa"/>
            <w:tcBorders>
              <w:top w:val="single" w:sz="4" w:space="0" w:color="auto"/>
              <w:left w:val="single" w:sz="4" w:space="0" w:color="auto"/>
              <w:bottom w:val="single" w:sz="4" w:space="0" w:color="auto"/>
              <w:right w:val="single" w:sz="4" w:space="0" w:color="auto"/>
            </w:tcBorders>
            <w:hideMark/>
          </w:tcPr>
          <w:p w14:paraId="01A558BA"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Экскурсия в историко-краеведческий музей</w:t>
            </w:r>
          </w:p>
        </w:tc>
        <w:tc>
          <w:tcPr>
            <w:tcW w:w="3373" w:type="dxa"/>
            <w:tcBorders>
              <w:top w:val="single" w:sz="4" w:space="0" w:color="auto"/>
              <w:left w:val="single" w:sz="4" w:space="0" w:color="auto"/>
              <w:bottom w:val="single" w:sz="4" w:space="0" w:color="auto"/>
              <w:right w:val="single" w:sz="4" w:space="0" w:color="auto"/>
            </w:tcBorders>
            <w:hideMark/>
          </w:tcPr>
          <w:p w14:paraId="3F4995D6"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50 руб.</w:t>
            </w:r>
          </w:p>
        </w:tc>
      </w:tr>
      <w:tr w:rsidR="00414442" w:rsidRPr="00414442" w14:paraId="0C5F15E8" w14:textId="77777777" w:rsidTr="002E7571">
        <w:trPr>
          <w:trHeight w:val="264"/>
        </w:trPr>
        <w:tc>
          <w:tcPr>
            <w:tcW w:w="6266" w:type="dxa"/>
            <w:tcBorders>
              <w:top w:val="single" w:sz="4" w:space="0" w:color="auto"/>
              <w:left w:val="single" w:sz="4" w:space="0" w:color="auto"/>
              <w:bottom w:val="single" w:sz="4" w:space="0" w:color="auto"/>
              <w:right w:val="single" w:sz="4" w:space="0" w:color="auto"/>
            </w:tcBorders>
            <w:hideMark/>
          </w:tcPr>
          <w:p w14:paraId="53CA3104" w14:textId="77777777" w:rsidR="002E7571" w:rsidRPr="00414442" w:rsidRDefault="002E7571" w:rsidP="002E7571">
            <w:pPr>
              <w:shd w:val="clear" w:color="auto" w:fill="FFFFFF"/>
              <w:tabs>
                <w:tab w:val="left" w:pos="2100"/>
              </w:tabs>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Прогулка на теплоходе «Казачка»</w:t>
            </w:r>
            <w:r w:rsidRPr="00414442">
              <w:rPr>
                <w:rFonts w:ascii="Times New Roman" w:hAnsi="Times New Roman" w:cs="Times New Roman"/>
                <w:sz w:val="28"/>
                <w:szCs w:val="28"/>
                <w:shd w:val="clear" w:color="auto" w:fill="FFFFFF"/>
              </w:rPr>
              <w:tab/>
            </w:r>
          </w:p>
        </w:tc>
        <w:tc>
          <w:tcPr>
            <w:tcW w:w="3373" w:type="dxa"/>
            <w:tcBorders>
              <w:top w:val="single" w:sz="4" w:space="0" w:color="auto"/>
              <w:left w:val="single" w:sz="4" w:space="0" w:color="auto"/>
              <w:bottom w:val="single" w:sz="4" w:space="0" w:color="auto"/>
              <w:right w:val="single" w:sz="4" w:space="0" w:color="auto"/>
            </w:tcBorders>
            <w:hideMark/>
          </w:tcPr>
          <w:p w14:paraId="0EC73C40"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1000 руб. </w:t>
            </w:r>
          </w:p>
        </w:tc>
      </w:tr>
      <w:tr w:rsidR="00414442" w:rsidRPr="00414442" w14:paraId="2CD08B01" w14:textId="77777777" w:rsidTr="002E7571">
        <w:trPr>
          <w:trHeight w:val="207"/>
        </w:trPr>
        <w:tc>
          <w:tcPr>
            <w:tcW w:w="6266" w:type="dxa"/>
            <w:tcBorders>
              <w:top w:val="single" w:sz="4" w:space="0" w:color="auto"/>
              <w:left w:val="single" w:sz="4" w:space="0" w:color="auto"/>
              <w:bottom w:val="single" w:sz="4" w:space="0" w:color="auto"/>
              <w:right w:val="single" w:sz="4" w:space="0" w:color="auto"/>
            </w:tcBorders>
            <w:hideMark/>
          </w:tcPr>
          <w:p w14:paraId="36D810AA" w14:textId="77777777" w:rsidR="002E7571" w:rsidRPr="00414442" w:rsidRDefault="002E7571" w:rsidP="002E7571">
            <w:pPr>
              <w:shd w:val="clear" w:color="auto" w:fill="FFFFFF"/>
              <w:tabs>
                <w:tab w:val="left" w:pos="2100"/>
              </w:tabs>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Итого</w:t>
            </w:r>
          </w:p>
        </w:tc>
        <w:tc>
          <w:tcPr>
            <w:tcW w:w="3373" w:type="dxa"/>
            <w:tcBorders>
              <w:top w:val="single" w:sz="4" w:space="0" w:color="auto"/>
              <w:left w:val="single" w:sz="4" w:space="0" w:color="auto"/>
              <w:bottom w:val="single" w:sz="4" w:space="0" w:color="auto"/>
              <w:right w:val="single" w:sz="4" w:space="0" w:color="auto"/>
            </w:tcBorders>
            <w:hideMark/>
          </w:tcPr>
          <w:p w14:paraId="1A042A1E" w14:textId="77777777" w:rsidR="002E7571" w:rsidRPr="00414442" w:rsidRDefault="002E7571" w:rsidP="002E7571">
            <w:pPr>
              <w:shd w:val="clear" w:color="auto" w:fill="FFFFFF"/>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2600 руб.</w:t>
            </w:r>
          </w:p>
        </w:tc>
      </w:tr>
    </w:tbl>
    <w:p w14:paraId="5771717D" w14:textId="77777777" w:rsidR="002E7571" w:rsidRPr="00414442" w:rsidRDefault="002E7571" w:rsidP="002E7571">
      <w:pPr>
        <w:shd w:val="clear" w:color="auto" w:fill="FFFFFF"/>
        <w:spacing w:after="0" w:line="360" w:lineRule="auto"/>
        <w:ind w:right="-1" w:firstLine="709"/>
        <w:jc w:val="both"/>
        <w:rPr>
          <w:rStyle w:val="a0izp"/>
          <w:sz w:val="28"/>
          <w:szCs w:val="28"/>
          <w:shd w:val="clear" w:color="auto" w:fill="FFFFFF"/>
        </w:rPr>
      </w:pPr>
    </w:p>
    <w:p w14:paraId="361BB73B" w14:textId="77777777" w:rsidR="002E7571" w:rsidRPr="00414442" w:rsidRDefault="002E7571" w:rsidP="002E7571">
      <w:pPr>
        <w:shd w:val="clear" w:color="auto" w:fill="FFFFFF"/>
        <w:spacing w:after="0" w:line="360" w:lineRule="auto"/>
        <w:ind w:right="-1" w:firstLine="709"/>
        <w:jc w:val="both"/>
      </w:pPr>
      <w:r w:rsidRPr="00414442">
        <w:rPr>
          <w:rStyle w:val="a0izp"/>
          <w:rFonts w:ascii="Times New Roman" w:hAnsi="Times New Roman" w:cs="Times New Roman"/>
          <w:sz w:val="28"/>
          <w:szCs w:val="28"/>
          <w:shd w:val="clear" w:color="auto" w:fill="FFFFFF"/>
        </w:rPr>
        <w:t>Общая стоимость экскурсионной программы на одного туриста составляет 2600 рублей</w:t>
      </w:r>
      <w:r w:rsidRPr="00414442">
        <w:rPr>
          <w:rFonts w:ascii="Times New Roman" w:hAnsi="Times New Roman" w:cs="Times New Roman"/>
          <w:sz w:val="28"/>
          <w:szCs w:val="28"/>
        </w:rPr>
        <w:t>. Услуги гида включены в стоимость экскурсионного обслуживания.</w:t>
      </w:r>
    </w:p>
    <w:p w14:paraId="60511EB5" w14:textId="77777777" w:rsidR="002E7571" w:rsidRPr="00414442" w:rsidRDefault="002E7571" w:rsidP="002E7571">
      <w:pPr>
        <w:shd w:val="clear" w:color="auto" w:fill="FFFFFF"/>
        <w:tabs>
          <w:tab w:val="left" w:pos="3795"/>
        </w:tabs>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Затраты для руководителя группы определяются по формуле:</w:t>
      </w:r>
      <w:r w:rsidRPr="00414442">
        <w:rPr>
          <w:rFonts w:ascii="Times New Roman" w:hAnsi="Times New Roman" w:cs="Times New Roman"/>
          <w:sz w:val="28"/>
          <w:szCs w:val="28"/>
        </w:rPr>
        <w:tab/>
      </w:r>
    </w:p>
    <w:p w14:paraId="2314028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1B11FA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р.гр</w:t>
      </w:r>
      <w:proofErr w:type="spellEnd"/>
      <w:r w:rsidRPr="00414442">
        <w:rPr>
          <w:rFonts w:ascii="Times New Roman" w:hAnsi="Times New Roman" w:cs="Times New Roman"/>
          <w:sz w:val="28"/>
          <w:szCs w:val="28"/>
        </w:rPr>
        <w:t>. =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ком.р.г</w:t>
      </w:r>
      <w:proofErr w:type="spellEnd"/>
      <w:r w:rsidRPr="00414442">
        <w:rPr>
          <w:rFonts w:ascii="Times New Roman" w:hAnsi="Times New Roman" w:cs="Times New Roman"/>
          <w:sz w:val="28"/>
          <w:szCs w:val="28"/>
        </w:rPr>
        <w:t>. + С</w:t>
      </w:r>
      <w:r w:rsidRPr="00414442">
        <w:rPr>
          <w:rFonts w:ascii="Times New Roman" w:hAnsi="Times New Roman" w:cs="Times New Roman"/>
          <w:sz w:val="28"/>
          <w:szCs w:val="28"/>
          <w:vertAlign w:val="subscript"/>
        </w:rPr>
        <w:t>пит.</w:t>
      </w:r>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стр</w:t>
      </w:r>
      <w:proofErr w:type="spell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N</w:t>
      </w:r>
      <w:proofErr w:type="gramStart"/>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xml:space="preserve">,   </w:t>
      </w:r>
      <w:proofErr w:type="gram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(4)                       </w:t>
      </w:r>
    </w:p>
    <w:p w14:paraId="1317144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7771580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стоимость проживания руководителя группы;</w:t>
      </w:r>
    </w:p>
    <w:p w14:paraId="524C0BB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ком.р.г</w:t>
      </w:r>
      <w:proofErr w:type="spellEnd"/>
      <w:r w:rsidRPr="00414442">
        <w:rPr>
          <w:rFonts w:ascii="Times New Roman" w:hAnsi="Times New Roman" w:cs="Times New Roman"/>
          <w:sz w:val="28"/>
          <w:szCs w:val="28"/>
        </w:rPr>
        <w:t>. – командировочные руководителя;</w:t>
      </w:r>
    </w:p>
    <w:p w14:paraId="4A6B5F3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стр</w:t>
      </w:r>
      <w:proofErr w:type="spellEnd"/>
      <w:r w:rsidRPr="00414442">
        <w:rPr>
          <w:rFonts w:ascii="Times New Roman" w:hAnsi="Times New Roman" w:cs="Times New Roman"/>
          <w:sz w:val="28"/>
          <w:szCs w:val="28"/>
        </w:rPr>
        <w:t>. – страховка руководителя;</w:t>
      </w:r>
    </w:p>
    <w:p w14:paraId="143005F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С</w:t>
      </w:r>
      <w:r w:rsidRPr="00414442">
        <w:rPr>
          <w:rFonts w:ascii="Times New Roman" w:hAnsi="Times New Roman" w:cs="Times New Roman"/>
          <w:sz w:val="28"/>
          <w:szCs w:val="28"/>
          <w:vertAlign w:val="subscript"/>
        </w:rPr>
        <w:t>пит.</w:t>
      </w:r>
      <w:r w:rsidRPr="00414442">
        <w:rPr>
          <w:rFonts w:ascii="Times New Roman" w:hAnsi="Times New Roman" w:cs="Times New Roman"/>
          <w:sz w:val="28"/>
          <w:szCs w:val="28"/>
        </w:rPr>
        <w:t xml:space="preserve"> – питание руководителя;</w:t>
      </w:r>
    </w:p>
    <w:p w14:paraId="11609CE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количество туристов.</w:t>
      </w:r>
    </w:p>
    <w:p w14:paraId="42714102"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DD7CEC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р.гр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(2000 + 8000 + 3600 +210) / 15 = 920 рублей.</w:t>
      </w:r>
    </w:p>
    <w:p w14:paraId="2B258FF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B103252"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Общая стоимость вычисляется путём суммирования всех туристских услуг по формуле:</w:t>
      </w:r>
    </w:p>
    <w:p w14:paraId="176753DA"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7208806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О</w:t>
      </w:r>
      <w:r w:rsidRPr="00414442">
        <w:rPr>
          <w:rFonts w:ascii="Times New Roman" w:hAnsi="Times New Roman" w:cs="Times New Roman"/>
          <w:sz w:val="28"/>
          <w:szCs w:val="28"/>
          <w:shd w:val="clear" w:color="auto" w:fill="FFFFFF"/>
          <w:vertAlign w:val="subscript"/>
        </w:rPr>
        <w:t>Sт</w:t>
      </w:r>
      <w:proofErr w:type="spellEnd"/>
      <w:r w:rsidRPr="00414442">
        <w:rPr>
          <w:rFonts w:ascii="Times New Roman" w:hAnsi="Times New Roman" w:cs="Times New Roman"/>
          <w:sz w:val="28"/>
          <w:szCs w:val="28"/>
          <w:shd w:val="clear" w:color="auto" w:fill="FFFFFF"/>
        </w:rPr>
        <w:t xml:space="preserve">. =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т</w:t>
      </w:r>
      <w:proofErr w:type="spellEnd"/>
      <w:r w:rsidRPr="00414442">
        <w:rPr>
          <w:rFonts w:ascii="Times New Roman" w:hAnsi="Times New Roman" w:cs="Times New Roman"/>
          <w:sz w:val="28"/>
          <w:szCs w:val="28"/>
          <w:shd w:val="clear" w:color="auto" w:fill="FFFFFF"/>
        </w:rPr>
        <w:t xml:space="preserve"> + </w:t>
      </w:r>
      <w:proofErr w:type="spellStart"/>
      <w:r w:rsidRPr="00414442">
        <w:rPr>
          <w:rFonts w:ascii="Times New Roman" w:hAnsi="Times New Roman" w:cs="Times New Roman"/>
          <w:sz w:val="28"/>
          <w:szCs w:val="28"/>
          <w:shd w:val="clear" w:color="auto" w:fill="FFFFFF"/>
        </w:rPr>
        <w:t>C</w:t>
      </w:r>
      <w:r w:rsidRPr="00414442">
        <w:rPr>
          <w:rFonts w:ascii="Times New Roman" w:hAnsi="Times New Roman" w:cs="Times New Roman"/>
          <w:sz w:val="28"/>
          <w:szCs w:val="28"/>
          <w:shd w:val="clear" w:color="auto" w:fill="FFFFFF"/>
          <w:vertAlign w:val="subscript"/>
        </w:rPr>
        <w:t>пр.т</w:t>
      </w:r>
      <w:proofErr w:type="spellEnd"/>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rPr>
        <w:t>C</w:t>
      </w:r>
      <w:r w:rsidRPr="00414442">
        <w:rPr>
          <w:rFonts w:ascii="Times New Roman" w:hAnsi="Times New Roman" w:cs="Times New Roman"/>
          <w:sz w:val="28"/>
          <w:szCs w:val="28"/>
          <w:vertAlign w:val="subscript"/>
        </w:rPr>
        <w:t>пит</w:t>
      </w:r>
      <w:proofErr w:type="spellEnd"/>
      <w:r w:rsidRPr="00414442">
        <w:rPr>
          <w:rFonts w:ascii="Times New Roman" w:hAnsi="Times New Roman" w:cs="Times New Roman"/>
          <w:sz w:val="28"/>
          <w:szCs w:val="28"/>
          <w:shd w:val="clear" w:color="auto" w:fill="FFFFFF"/>
        </w:rPr>
        <w:t xml:space="preserve"> + </w:t>
      </w:r>
      <w:proofErr w:type="spellStart"/>
      <w:r w:rsidRPr="00414442">
        <w:rPr>
          <w:rFonts w:ascii="Times New Roman" w:hAnsi="Times New Roman" w:cs="Times New Roman"/>
          <w:sz w:val="28"/>
          <w:szCs w:val="28"/>
          <w:shd w:val="clear" w:color="auto" w:fill="FFFFFF"/>
        </w:rPr>
        <w:t>C</w:t>
      </w:r>
      <w:r w:rsidRPr="00414442">
        <w:rPr>
          <w:rFonts w:ascii="Times New Roman" w:hAnsi="Times New Roman" w:cs="Times New Roman"/>
          <w:sz w:val="28"/>
          <w:szCs w:val="28"/>
          <w:shd w:val="clear" w:color="auto" w:fill="FFFFFF"/>
          <w:vertAlign w:val="subscript"/>
        </w:rPr>
        <w:t>стр</w:t>
      </w:r>
      <w:proofErr w:type="spellEnd"/>
      <w:r w:rsidRPr="00414442">
        <w:rPr>
          <w:rFonts w:ascii="Times New Roman" w:hAnsi="Times New Roman" w:cs="Times New Roman"/>
          <w:sz w:val="28"/>
          <w:szCs w:val="28"/>
          <w:shd w:val="clear" w:color="auto" w:fill="FFFFFF"/>
          <w:vertAlign w:val="subscript"/>
        </w:rPr>
        <w:t xml:space="preserve">. </w:t>
      </w: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С</w:t>
      </w:r>
      <w:r w:rsidRPr="00414442">
        <w:rPr>
          <w:rFonts w:ascii="Times New Roman" w:hAnsi="Times New Roman" w:cs="Times New Roman"/>
          <w:sz w:val="28"/>
          <w:szCs w:val="28"/>
          <w:shd w:val="clear" w:color="auto" w:fill="FFFFFF"/>
          <w:vertAlign w:val="subscript"/>
        </w:rPr>
        <w:t>экс</w:t>
      </w:r>
      <w:proofErr w:type="spellEnd"/>
      <w:proofErr w:type="gramStart"/>
      <w:r w:rsidRPr="00414442">
        <w:rPr>
          <w:rFonts w:ascii="Times New Roman" w:hAnsi="Times New Roman" w:cs="Times New Roman"/>
          <w:sz w:val="28"/>
          <w:szCs w:val="28"/>
          <w:shd w:val="clear" w:color="auto" w:fill="FFFFFF"/>
        </w:rPr>
        <w:t>.,+</w:t>
      </w:r>
      <w:proofErr w:type="spellStart"/>
      <w:proofErr w:type="gramEnd"/>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р.гр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shd w:val="clear" w:color="auto" w:fill="FFFFFF"/>
        </w:rPr>
        <w:t xml:space="preserve">                                            (5)</w:t>
      </w:r>
    </w:p>
    <w:p w14:paraId="4B33B23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1948889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roofErr w:type="gramStart"/>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О</w:t>
      </w:r>
      <w:proofErr w:type="gramEnd"/>
      <w:r w:rsidRPr="00414442">
        <w:rPr>
          <w:rFonts w:ascii="Times New Roman" w:hAnsi="Times New Roman" w:cs="Times New Roman"/>
          <w:sz w:val="28"/>
          <w:szCs w:val="28"/>
          <w:vertAlign w:val="subscript"/>
        </w:rPr>
        <w:t>Sт</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общая стоимость тура;</w:t>
      </w:r>
    </w:p>
    <w:p w14:paraId="0EAC49C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S</w:t>
      </w:r>
      <w:r w:rsidRPr="00414442">
        <w:rPr>
          <w:rFonts w:ascii="Times New Roman" w:hAnsi="Times New Roman" w:cs="Times New Roman"/>
          <w:sz w:val="28"/>
          <w:szCs w:val="28"/>
          <w:vertAlign w:val="subscript"/>
        </w:rPr>
        <w:t>т</w:t>
      </w:r>
      <w:proofErr w:type="spellEnd"/>
      <w:r w:rsidRPr="00414442">
        <w:rPr>
          <w:rFonts w:ascii="Times New Roman" w:hAnsi="Times New Roman" w:cs="Times New Roman"/>
          <w:sz w:val="28"/>
          <w:szCs w:val="28"/>
        </w:rPr>
        <w:t xml:space="preserve"> – общие транспортные расходы;</w:t>
      </w:r>
    </w:p>
    <w:p w14:paraId="0296C04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C</w:t>
      </w:r>
      <w:r w:rsidRPr="00414442">
        <w:rPr>
          <w:rFonts w:ascii="Times New Roman" w:hAnsi="Times New Roman" w:cs="Times New Roman"/>
          <w:sz w:val="28"/>
          <w:szCs w:val="28"/>
          <w:vertAlign w:val="subscript"/>
        </w:rPr>
        <w:t>пр.т</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стоимость проживания туриста по маршруту всего тура;</w:t>
      </w:r>
    </w:p>
    <w:p w14:paraId="6C5BB9C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C</w:t>
      </w:r>
      <w:r w:rsidRPr="00414442">
        <w:rPr>
          <w:rFonts w:ascii="Times New Roman" w:hAnsi="Times New Roman" w:cs="Times New Roman"/>
          <w:sz w:val="28"/>
          <w:szCs w:val="28"/>
          <w:vertAlign w:val="subscript"/>
        </w:rPr>
        <w:t>пит</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 xml:space="preserve"> – стоимость питания по маршруту;</w:t>
      </w:r>
    </w:p>
    <w:p w14:paraId="15F34B3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стр</w:t>
      </w:r>
      <w:proofErr w:type="spellEnd"/>
      <w:r w:rsidRPr="00414442">
        <w:rPr>
          <w:rFonts w:ascii="Times New Roman" w:hAnsi="Times New Roman" w:cs="Times New Roman"/>
          <w:sz w:val="28"/>
          <w:szCs w:val="28"/>
        </w:rPr>
        <w:t>. – стоимость страховки;</w:t>
      </w:r>
    </w:p>
    <w:p w14:paraId="319A06E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экс</w:t>
      </w:r>
      <w:proofErr w:type="spellEnd"/>
      <w:r w:rsidRPr="00414442">
        <w:rPr>
          <w:rFonts w:ascii="Times New Roman" w:hAnsi="Times New Roman" w:cs="Times New Roman"/>
          <w:sz w:val="28"/>
          <w:szCs w:val="28"/>
        </w:rPr>
        <w:t>. – стоимость экскурсий;</w:t>
      </w:r>
    </w:p>
    <w:p w14:paraId="7D07980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С</w:t>
      </w:r>
      <w:r w:rsidRPr="00414442">
        <w:rPr>
          <w:rFonts w:ascii="Times New Roman" w:hAnsi="Times New Roman" w:cs="Times New Roman"/>
          <w:sz w:val="28"/>
          <w:szCs w:val="28"/>
          <w:vertAlign w:val="subscript"/>
        </w:rPr>
        <w:t>р.гр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затраты на руководителя группы.</w:t>
      </w:r>
    </w:p>
    <w:p w14:paraId="2760CCD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79E3A4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О</w:t>
      </w:r>
      <w:r w:rsidRPr="00414442">
        <w:rPr>
          <w:rFonts w:ascii="Times New Roman" w:hAnsi="Times New Roman" w:cs="Times New Roman"/>
          <w:sz w:val="28"/>
          <w:szCs w:val="28"/>
          <w:shd w:val="clear" w:color="auto" w:fill="FFFFFF"/>
          <w:vertAlign w:val="subscript"/>
        </w:rPr>
        <w:t>Sт</w:t>
      </w:r>
      <w:proofErr w:type="spellEnd"/>
      <w:r w:rsidRPr="00414442">
        <w:rPr>
          <w:rFonts w:ascii="Times New Roman" w:hAnsi="Times New Roman" w:cs="Times New Roman"/>
          <w:sz w:val="28"/>
          <w:szCs w:val="28"/>
          <w:shd w:val="clear" w:color="auto" w:fill="FFFFFF"/>
        </w:rPr>
        <w:t>.=1150+3500+3600+210+</w:t>
      </w:r>
      <w:r w:rsidRPr="00414442">
        <w:rPr>
          <w:rFonts w:ascii="Times New Roman" w:hAnsi="Times New Roman" w:cs="Times New Roman"/>
          <w:sz w:val="28"/>
          <w:szCs w:val="28"/>
        </w:rPr>
        <w:t xml:space="preserve">2600+ 920 </w:t>
      </w:r>
      <w:r w:rsidRPr="00414442">
        <w:rPr>
          <w:rFonts w:ascii="Times New Roman" w:hAnsi="Times New Roman" w:cs="Times New Roman"/>
          <w:sz w:val="28"/>
          <w:szCs w:val="28"/>
          <w:shd w:val="clear" w:color="auto" w:fill="FFFFFF"/>
        </w:rPr>
        <w:t>= 11980 рублей.</w:t>
      </w:r>
    </w:p>
    <w:p w14:paraId="1C2E932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41D02572"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Следовательно, себестоимость тура на одного туриста составляет 11980 рублей.</w:t>
      </w:r>
    </w:p>
    <w:p w14:paraId="69395DE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Цена для персонального покупателя данного тура определяется по формуле:</w:t>
      </w:r>
    </w:p>
    <w:p w14:paraId="58D5534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0AE94A4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Ц1 = </w:t>
      </w:r>
      <w:proofErr w:type="spellStart"/>
      <w:r w:rsidRPr="00414442">
        <w:rPr>
          <w:rFonts w:ascii="Times New Roman" w:hAnsi="Times New Roman" w:cs="Times New Roman"/>
          <w:sz w:val="28"/>
          <w:szCs w:val="28"/>
          <w:shd w:val="clear" w:color="auto" w:fill="FFFFFF"/>
        </w:rPr>
        <w:t>О</w:t>
      </w:r>
      <w:r w:rsidRPr="00414442">
        <w:rPr>
          <w:rFonts w:ascii="Times New Roman" w:hAnsi="Times New Roman" w:cs="Times New Roman"/>
          <w:sz w:val="28"/>
          <w:szCs w:val="28"/>
          <w:shd w:val="clear" w:color="auto" w:fill="FFFFFF"/>
          <w:vertAlign w:val="subscript"/>
        </w:rPr>
        <w:t>Sт</w:t>
      </w:r>
      <w:proofErr w:type="spellEnd"/>
      <w:r w:rsidRPr="00414442">
        <w:rPr>
          <w:rFonts w:ascii="Times New Roman" w:hAnsi="Times New Roman" w:cs="Times New Roman"/>
          <w:sz w:val="28"/>
          <w:szCs w:val="28"/>
          <w:shd w:val="clear" w:color="auto" w:fill="FFFFFF"/>
        </w:rPr>
        <w:t xml:space="preserve">. + </w:t>
      </w:r>
      <w:proofErr w:type="spellStart"/>
      <w:r w:rsidRPr="00414442">
        <w:rPr>
          <w:rFonts w:ascii="Times New Roman" w:hAnsi="Times New Roman" w:cs="Times New Roman"/>
          <w:sz w:val="28"/>
          <w:szCs w:val="28"/>
          <w:shd w:val="clear" w:color="auto" w:fill="FFFFFF"/>
        </w:rPr>
        <w:t>О</w:t>
      </w:r>
      <w:r w:rsidRPr="00414442">
        <w:rPr>
          <w:rFonts w:ascii="Times New Roman" w:hAnsi="Times New Roman" w:cs="Times New Roman"/>
          <w:sz w:val="28"/>
          <w:szCs w:val="28"/>
          <w:shd w:val="clear" w:color="auto" w:fill="FFFFFF"/>
          <w:vertAlign w:val="subscript"/>
        </w:rPr>
        <w:t>Sт</w:t>
      </w:r>
      <w:proofErr w:type="spellEnd"/>
      <w:r w:rsidRPr="00414442">
        <w:rPr>
          <w:rFonts w:ascii="Times New Roman" w:hAnsi="Times New Roman" w:cs="Times New Roman"/>
          <w:sz w:val="28"/>
          <w:szCs w:val="28"/>
          <w:shd w:val="clear" w:color="auto" w:fill="FFFFFF"/>
        </w:rPr>
        <w:t xml:space="preserve">. х </w:t>
      </w:r>
      <w:proofErr w:type="spellStart"/>
      <w:proofErr w:type="gramStart"/>
      <w:r w:rsidRPr="00414442">
        <w:rPr>
          <w:rFonts w:ascii="Times New Roman" w:hAnsi="Times New Roman" w:cs="Times New Roman"/>
          <w:sz w:val="28"/>
          <w:szCs w:val="28"/>
          <w:shd w:val="clear" w:color="auto" w:fill="FFFFFF"/>
        </w:rPr>
        <w:t>К</w:t>
      </w:r>
      <w:r w:rsidRPr="00414442">
        <w:rPr>
          <w:rFonts w:ascii="Times New Roman" w:hAnsi="Times New Roman" w:cs="Times New Roman"/>
          <w:sz w:val="28"/>
          <w:szCs w:val="28"/>
          <w:shd w:val="clear" w:color="auto" w:fill="FFFFFF"/>
          <w:vertAlign w:val="subscript"/>
        </w:rPr>
        <w:t>рент</w:t>
      </w:r>
      <w:proofErr w:type="spellEnd"/>
      <w:r w:rsidRPr="00414442">
        <w:rPr>
          <w:rFonts w:ascii="Times New Roman" w:hAnsi="Times New Roman" w:cs="Times New Roman"/>
          <w:sz w:val="28"/>
          <w:szCs w:val="28"/>
          <w:shd w:val="clear" w:color="auto" w:fill="FFFFFF"/>
        </w:rPr>
        <w:t xml:space="preserve">,   </w:t>
      </w:r>
      <w:proofErr w:type="gramEnd"/>
      <w:r w:rsidRPr="00414442">
        <w:rPr>
          <w:rFonts w:ascii="Times New Roman" w:hAnsi="Times New Roman" w:cs="Times New Roman"/>
          <w:sz w:val="28"/>
          <w:szCs w:val="28"/>
          <w:shd w:val="clear" w:color="auto" w:fill="FFFFFF"/>
        </w:rPr>
        <w:t xml:space="preserve">                                                               (6)</w:t>
      </w:r>
    </w:p>
    <w:p w14:paraId="32D42E96" w14:textId="77777777" w:rsidR="002E7571" w:rsidRPr="00414442" w:rsidRDefault="002E7571" w:rsidP="002E7571">
      <w:pPr>
        <w:shd w:val="clear" w:color="auto" w:fill="FFFFFF"/>
        <w:spacing w:after="0" w:line="360" w:lineRule="auto"/>
        <w:ind w:right="-1" w:firstLine="709"/>
        <w:jc w:val="right"/>
        <w:rPr>
          <w:rFonts w:ascii="Times New Roman" w:hAnsi="Times New Roman" w:cs="Times New Roman"/>
          <w:sz w:val="28"/>
          <w:szCs w:val="28"/>
          <w:shd w:val="clear" w:color="auto" w:fill="FFFFFF"/>
        </w:rPr>
      </w:pPr>
    </w:p>
    <w:p w14:paraId="110BF65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где    Ц1 – цена турпутевки для персонального покупателя;</w:t>
      </w:r>
    </w:p>
    <w:p w14:paraId="12F5B31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О</w:t>
      </w:r>
      <w:r w:rsidRPr="00414442">
        <w:rPr>
          <w:rFonts w:ascii="Times New Roman" w:hAnsi="Times New Roman" w:cs="Times New Roman"/>
          <w:sz w:val="28"/>
          <w:szCs w:val="28"/>
          <w:vertAlign w:val="subscript"/>
        </w:rPr>
        <w:t>Sт</w:t>
      </w:r>
      <w:proofErr w:type="spellEnd"/>
      <w:r w:rsidRPr="00414442">
        <w:rPr>
          <w:rFonts w:ascii="Times New Roman" w:hAnsi="Times New Roman" w:cs="Times New Roman"/>
          <w:sz w:val="28"/>
          <w:szCs w:val="28"/>
        </w:rPr>
        <w:t>. – себестоимость данной турпутевки для фирмы;</w:t>
      </w:r>
    </w:p>
    <w:p w14:paraId="76E3F9C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К</w:t>
      </w:r>
      <w:r w:rsidRPr="00414442">
        <w:rPr>
          <w:rFonts w:ascii="Times New Roman" w:hAnsi="Times New Roman" w:cs="Times New Roman"/>
          <w:sz w:val="28"/>
          <w:szCs w:val="28"/>
          <w:vertAlign w:val="subscript"/>
        </w:rPr>
        <w:t>рент</w:t>
      </w:r>
      <w:proofErr w:type="spellEnd"/>
      <w:r w:rsidRPr="00414442">
        <w:rPr>
          <w:rFonts w:ascii="Times New Roman" w:hAnsi="Times New Roman" w:cs="Times New Roman"/>
          <w:sz w:val="28"/>
          <w:szCs w:val="28"/>
        </w:rPr>
        <w:t>. – установленный коэффициент рентабельности.</w:t>
      </w:r>
    </w:p>
    <w:p w14:paraId="22F3312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Подчеркнём, что в практике экономических расчетов устанавливают 20% коэффициента рентабельности.</w:t>
      </w:r>
    </w:p>
    <w:p w14:paraId="66B051A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1539098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 xml:space="preserve">                   Ц1 = 11980 + 11980 х 0,2 = 14376 рублей.</w:t>
      </w:r>
    </w:p>
    <w:p w14:paraId="48301B32" w14:textId="77777777" w:rsidR="002E7571" w:rsidRPr="00414442" w:rsidRDefault="002E7571" w:rsidP="002E7571">
      <w:pPr>
        <w:spacing w:after="0" w:line="360" w:lineRule="auto"/>
        <w:ind w:right="-1" w:firstLine="709"/>
        <w:jc w:val="both"/>
        <w:rPr>
          <w:rFonts w:ascii="Times New Roman" w:hAnsi="Times New Roman" w:cs="Times New Roman"/>
          <w:sz w:val="28"/>
          <w:szCs w:val="28"/>
          <w:lang w:eastAsia="hi-IN" w:bidi="hi-IN"/>
        </w:rPr>
      </w:pPr>
    </w:p>
    <w:p w14:paraId="7890371C" w14:textId="77777777" w:rsidR="002E7571" w:rsidRPr="00414442" w:rsidRDefault="002E7571" w:rsidP="002E7571">
      <w:pPr>
        <w:spacing w:after="0" w:line="360" w:lineRule="auto"/>
        <w:ind w:right="-1" w:firstLine="709"/>
        <w:jc w:val="both"/>
        <w:rPr>
          <w:rFonts w:ascii="Times New Roman" w:hAnsi="Times New Roman" w:cs="Times New Roman"/>
          <w:sz w:val="28"/>
          <w:szCs w:val="28"/>
          <w:lang w:eastAsia="hi-IN" w:bidi="hi-IN"/>
        </w:rPr>
      </w:pPr>
      <w:r w:rsidRPr="00414442">
        <w:rPr>
          <w:rFonts w:ascii="Times New Roman" w:hAnsi="Times New Roman" w:cs="Times New Roman"/>
          <w:sz w:val="28"/>
          <w:szCs w:val="28"/>
          <w:lang w:eastAsia="hi-IN" w:bidi="hi-IN"/>
        </w:rPr>
        <w:t>Маржинальный доход – это разница, между ценой тура и его себестоимостью.</w:t>
      </w:r>
    </w:p>
    <w:p w14:paraId="4F9F273B" w14:textId="77777777" w:rsidR="002E7571" w:rsidRPr="00414442" w:rsidRDefault="002E7571" w:rsidP="00722A5E">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Маржинальный доход от продажи одной турпутёвки, находится по формуле:</w:t>
      </w:r>
    </w:p>
    <w:p w14:paraId="27B0D83A" w14:textId="77777777" w:rsidR="002E7571" w:rsidRPr="00414442" w:rsidRDefault="002E7571" w:rsidP="002E7571">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пут</w:t>
      </w:r>
      <w:proofErr w:type="spellEnd"/>
      <w:r w:rsidRPr="00414442">
        <w:rPr>
          <w:rFonts w:ascii="Times New Roman" w:hAnsi="Times New Roman" w:cs="Times New Roman"/>
          <w:i/>
          <w:iCs/>
          <w:sz w:val="28"/>
          <w:szCs w:val="28"/>
        </w:rPr>
        <w:t xml:space="preserve"> = </w:t>
      </w:r>
      <w:r w:rsidRPr="00414442">
        <w:rPr>
          <w:rFonts w:ascii="Times New Roman" w:hAnsi="Times New Roman" w:cs="Times New Roman"/>
          <w:sz w:val="28"/>
          <w:szCs w:val="28"/>
        </w:rPr>
        <w:t>Ц1</w:t>
      </w:r>
      <w:r w:rsidRPr="00414442">
        <w:rPr>
          <w:rFonts w:ascii="Times New Roman" w:hAnsi="Times New Roman" w:cs="Times New Roman"/>
          <w:i/>
          <w:iCs/>
          <w:sz w:val="28"/>
          <w:szCs w:val="28"/>
        </w:rPr>
        <w:t xml:space="preserve"> – </w:t>
      </w:r>
      <w:proofErr w:type="spellStart"/>
      <w:proofErr w:type="gramStart"/>
      <w:r w:rsidRPr="00414442">
        <w:rPr>
          <w:rFonts w:ascii="Times New Roman" w:hAnsi="Times New Roman" w:cs="Times New Roman"/>
          <w:sz w:val="28"/>
          <w:szCs w:val="28"/>
        </w:rPr>
        <w:t>O</w:t>
      </w:r>
      <w:r w:rsidRPr="00414442">
        <w:rPr>
          <w:rFonts w:ascii="Times New Roman" w:hAnsi="Times New Roman" w:cs="Times New Roman"/>
          <w:sz w:val="28"/>
          <w:szCs w:val="28"/>
          <w:vertAlign w:val="subscript"/>
        </w:rPr>
        <w:t>St</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w:t>
      </w:r>
      <w:proofErr w:type="gramEnd"/>
      <w:r w:rsidRPr="00414442">
        <w:rPr>
          <w:rFonts w:ascii="Times New Roman" w:hAnsi="Times New Roman" w:cs="Times New Roman"/>
          <w:sz w:val="28"/>
          <w:szCs w:val="28"/>
        </w:rPr>
        <w:t xml:space="preserve">                                                                (7)   </w:t>
      </w:r>
    </w:p>
    <w:p w14:paraId="46640216" w14:textId="77777777" w:rsidR="002E7571" w:rsidRPr="00414442" w:rsidRDefault="002E7571" w:rsidP="002E7571">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
    <w:p w14:paraId="05B0D7BE" w14:textId="77777777" w:rsidR="002E7571" w:rsidRPr="00414442" w:rsidRDefault="002E7571" w:rsidP="002E7571">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M</w:t>
      </w:r>
      <w:proofErr w:type="gramStart"/>
      <w:r w:rsidRPr="00414442">
        <w:rPr>
          <w:rFonts w:ascii="Times New Roman" w:hAnsi="Times New Roman" w:cs="Times New Roman"/>
          <w:sz w:val="28"/>
          <w:szCs w:val="28"/>
          <w:vertAlign w:val="subscript"/>
        </w:rPr>
        <w:t>пут</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lang w:eastAsia="hi-IN" w:bidi="hi-IN"/>
        </w:rPr>
        <w:t>–</w:t>
      </w:r>
      <w:proofErr w:type="gramEnd"/>
      <w:r w:rsidRPr="00414442">
        <w:rPr>
          <w:rFonts w:ascii="Times New Roman" w:hAnsi="Times New Roman" w:cs="Times New Roman"/>
          <w:sz w:val="28"/>
          <w:szCs w:val="28"/>
          <w:lang w:eastAsia="hi-IN" w:bidi="hi-IN"/>
        </w:rPr>
        <w:t xml:space="preserve"> </w:t>
      </w:r>
      <w:r w:rsidRPr="00414442">
        <w:rPr>
          <w:rFonts w:ascii="Times New Roman" w:hAnsi="Times New Roman" w:cs="Times New Roman"/>
          <w:sz w:val="28"/>
          <w:szCs w:val="28"/>
        </w:rPr>
        <w:t>маржинальный доход от продажи одной турпутёвки;</w:t>
      </w:r>
    </w:p>
    <w:p w14:paraId="6C514E04" w14:textId="77777777" w:rsidR="002E7571" w:rsidRPr="00414442" w:rsidRDefault="002E7571" w:rsidP="002E7571">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vertAlign w:val="subscript"/>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О</w:t>
      </w:r>
      <w:r w:rsidRPr="00414442">
        <w:rPr>
          <w:rFonts w:ascii="Times New Roman" w:hAnsi="Times New Roman" w:cs="Times New Roman"/>
          <w:sz w:val="28"/>
          <w:szCs w:val="28"/>
          <w:vertAlign w:val="subscript"/>
        </w:rPr>
        <w:t>Sт</w:t>
      </w:r>
      <w:proofErr w:type="spellEnd"/>
      <w:r w:rsidRPr="00414442">
        <w:rPr>
          <w:rFonts w:ascii="Times New Roman" w:hAnsi="Times New Roman" w:cs="Times New Roman"/>
          <w:sz w:val="28"/>
          <w:szCs w:val="28"/>
        </w:rPr>
        <w:t>. – себестоимость данной турпутевки для фирмы</w:t>
      </w:r>
    </w:p>
    <w:p w14:paraId="062ADFED" w14:textId="77777777" w:rsidR="002E7571" w:rsidRPr="00414442" w:rsidRDefault="002E7571" w:rsidP="002E7571">
      <w:pPr>
        <w:shd w:val="clear" w:color="auto" w:fill="FFFFFF"/>
        <w:autoSpaceDE w:val="0"/>
        <w:autoSpaceDN w:val="0"/>
        <w:adjustRightInd w:val="0"/>
        <w:spacing w:after="0" w:line="360" w:lineRule="auto"/>
        <w:ind w:right="-1" w:firstLine="709"/>
        <w:jc w:val="both"/>
        <w:rPr>
          <w:rFonts w:ascii="Times New Roman" w:hAnsi="Times New Roman" w:cs="Times New Roman"/>
          <w:sz w:val="28"/>
          <w:szCs w:val="28"/>
        </w:rPr>
      </w:pPr>
    </w:p>
    <w:p w14:paraId="35DD2CF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пут</w:t>
      </w:r>
      <w:proofErr w:type="spellEnd"/>
      <w:r w:rsidRPr="00414442">
        <w:rPr>
          <w:rFonts w:ascii="Times New Roman" w:hAnsi="Times New Roman" w:cs="Times New Roman"/>
          <w:sz w:val="28"/>
          <w:szCs w:val="28"/>
        </w:rPr>
        <w:t xml:space="preserve"> = </w:t>
      </w:r>
      <w:r w:rsidRPr="00414442">
        <w:rPr>
          <w:rFonts w:ascii="Times New Roman" w:hAnsi="Times New Roman" w:cs="Times New Roman"/>
          <w:sz w:val="28"/>
          <w:szCs w:val="28"/>
          <w:shd w:val="clear" w:color="auto" w:fill="FFFFFF"/>
        </w:rPr>
        <w:t xml:space="preserve">14376 </w:t>
      </w:r>
      <w:r w:rsidRPr="00414442">
        <w:rPr>
          <w:rFonts w:ascii="Times New Roman" w:hAnsi="Times New Roman" w:cs="Times New Roman"/>
          <w:i/>
          <w:iCs/>
          <w:sz w:val="28"/>
          <w:szCs w:val="28"/>
        </w:rPr>
        <w:t xml:space="preserve">– </w:t>
      </w:r>
      <w:r w:rsidRPr="00414442">
        <w:rPr>
          <w:rFonts w:ascii="Times New Roman" w:hAnsi="Times New Roman" w:cs="Times New Roman"/>
          <w:sz w:val="28"/>
          <w:szCs w:val="28"/>
          <w:shd w:val="clear" w:color="auto" w:fill="FFFFFF"/>
        </w:rPr>
        <w:t xml:space="preserve">11980 = 2396 рублей </w:t>
      </w:r>
    </w:p>
    <w:p w14:paraId="0111C29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2163C93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Маржинальный доход одного тура рассчитывается по формуле:</w:t>
      </w:r>
    </w:p>
    <w:p w14:paraId="0C2A339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A09340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пут</w:t>
      </w:r>
      <w:proofErr w:type="spellEnd"/>
      <w:r w:rsidRPr="00414442">
        <w:rPr>
          <w:rFonts w:ascii="Times New Roman" w:hAnsi="Times New Roman" w:cs="Times New Roman"/>
          <w:sz w:val="28"/>
          <w:szCs w:val="28"/>
        </w:rPr>
        <w:t xml:space="preserve"> х </w:t>
      </w:r>
      <w:proofErr w:type="spellStart"/>
      <w:r w:rsidRPr="00414442">
        <w:rPr>
          <w:rFonts w:ascii="Times New Roman" w:hAnsi="Times New Roman" w:cs="Times New Roman"/>
          <w:sz w:val="28"/>
          <w:szCs w:val="28"/>
        </w:rPr>
        <w:t>N</w:t>
      </w:r>
      <w:proofErr w:type="gramStart"/>
      <w:r w:rsidRPr="00414442">
        <w:rPr>
          <w:rFonts w:ascii="Times New Roman" w:hAnsi="Times New Roman" w:cs="Times New Roman"/>
          <w:sz w:val="28"/>
          <w:szCs w:val="28"/>
          <w:vertAlign w:val="subscript"/>
        </w:rPr>
        <w:t>гр</w:t>
      </w:r>
      <w:proofErr w:type="spellEnd"/>
      <w:r w:rsidRPr="00414442">
        <w:rPr>
          <w:rFonts w:ascii="Times New Roman" w:hAnsi="Times New Roman" w:cs="Times New Roman"/>
          <w:sz w:val="28"/>
          <w:szCs w:val="28"/>
        </w:rPr>
        <w:t xml:space="preserve">,   </w:t>
      </w:r>
      <w:proofErr w:type="gramEnd"/>
      <w:r w:rsidRPr="00414442">
        <w:rPr>
          <w:rFonts w:ascii="Times New Roman" w:hAnsi="Times New Roman" w:cs="Times New Roman"/>
          <w:sz w:val="28"/>
          <w:szCs w:val="28"/>
        </w:rPr>
        <w:t xml:space="preserve">                                                          (8)</w:t>
      </w:r>
    </w:p>
    <w:p w14:paraId="5E1ECE4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EDC12A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roofErr w:type="gramStart"/>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M</w:t>
      </w:r>
      <w:proofErr w:type="gramEnd"/>
      <w:r w:rsidRPr="00414442">
        <w:rPr>
          <w:rFonts w:ascii="Times New Roman" w:hAnsi="Times New Roman" w:cs="Times New Roman"/>
          <w:sz w:val="28"/>
          <w:szCs w:val="28"/>
          <w:vertAlign w:val="subscript"/>
        </w:rPr>
        <w:t>пут</w:t>
      </w:r>
      <w:proofErr w:type="spellEnd"/>
      <w:r w:rsidRPr="00414442">
        <w:rPr>
          <w:rFonts w:ascii="Times New Roman" w:hAnsi="Times New Roman" w:cs="Times New Roman"/>
          <w:sz w:val="28"/>
          <w:szCs w:val="28"/>
        </w:rPr>
        <w:t xml:space="preserve"> – маржинальный доход одной путевки;</w:t>
      </w:r>
    </w:p>
    <w:p w14:paraId="3BC50FA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гр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количество туристов в группе.</w:t>
      </w:r>
    </w:p>
    <w:p w14:paraId="11F631D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2CE3CDF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М</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w:t>
      </w:r>
      <w:r w:rsidRPr="00414442">
        <w:rPr>
          <w:rFonts w:ascii="Times New Roman" w:hAnsi="Times New Roman" w:cs="Times New Roman"/>
          <w:sz w:val="28"/>
          <w:szCs w:val="28"/>
          <w:shd w:val="clear" w:color="auto" w:fill="FFFFFF"/>
        </w:rPr>
        <w:t xml:space="preserve">2396 </w:t>
      </w:r>
      <w:r w:rsidRPr="00414442">
        <w:rPr>
          <w:rFonts w:ascii="Times New Roman" w:hAnsi="Times New Roman" w:cs="Times New Roman"/>
          <w:sz w:val="28"/>
          <w:szCs w:val="28"/>
        </w:rPr>
        <w:t>х 15 = 35940 рублей.</w:t>
      </w:r>
    </w:p>
    <w:p w14:paraId="3A615F0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Годовой маржинальный доход рассчитывается по формуле:</w:t>
      </w:r>
    </w:p>
    <w:p w14:paraId="4487C21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272E0D2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год</w:t>
      </w:r>
      <w:proofErr w:type="spell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M</w:t>
      </w:r>
      <w:proofErr w:type="gramStart"/>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х</w:t>
      </w:r>
      <w:proofErr w:type="gramEnd"/>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(9)</w:t>
      </w:r>
    </w:p>
    <w:p w14:paraId="2CBB635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маржинальный доход одного тура;</w:t>
      </w:r>
    </w:p>
    <w:p w14:paraId="2BDFCA9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общее количество туров за год.</w:t>
      </w:r>
    </w:p>
    <w:p w14:paraId="436BDA9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1BADEDF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год</w:t>
      </w:r>
      <w:proofErr w:type="spellEnd"/>
      <w:r w:rsidRPr="00414442">
        <w:rPr>
          <w:rFonts w:ascii="Times New Roman" w:hAnsi="Times New Roman" w:cs="Times New Roman"/>
          <w:sz w:val="28"/>
          <w:szCs w:val="28"/>
        </w:rPr>
        <w:t xml:space="preserve"> = 35940 х 10 = 359400 рублей.</w:t>
      </w:r>
    </w:p>
    <w:p w14:paraId="7A8EA9B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E10D56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Далее необходимо рассчитать постоянные издержки, приходящиеся на тур по формуле:</w:t>
      </w:r>
    </w:p>
    <w:p w14:paraId="76D78BA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616AC6A"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R</w:t>
      </w:r>
      <w:proofErr w:type="spellStart"/>
      <w:r w:rsidRPr="00414442">
        <w:rPr>
          <w:rFonts w:ascii="Times New Roman" w:hAnsi="Times New Roman" w:cs="Times New Roman"/>
          <w:sz w:val="28"/>
          <w:szCs w:val="28"/>
          <w:vertAlign w:val="subscript"/>
        </w:rPr>
        <w:t>п.тур</w:t>
      </w:r>
      <w:proofErr w:type="spellEnd"/>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х 30 / 100                                                       (10)                                         </w:t>
      </w:r>
    </w:p>
    <w:p w14:paraId="6EE1317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0330BE7" w14:textId="77777777" w:rsidR="00722A5E" w:rsidRPr="00414442" w:rsidRDefault="00722A5E" w:rsidP="002E7571">
      <w:pPr>
        <w:shd w:val="clear" w:color="auto" w:fill="FFFFFF"/>
        <w:spacing w:after="0" w:line="360" w:lineRule="auto"/>
        <w:ind w:right="-1" w:firstLine="709"/>
        <w:jc w:val="both"/>
        <w:rPr>
          <w:rFonts w:ascii="Times New Roman" w:hAnsi="Times New Roman" w:cs="Times New Roman"/>
          <w:sz w:val="28"/>
          <w:szCs w:val="28"/>
        </w:rPr>
      </w:pPr>
    </w:p>
    <w:p w14:paraId="515C71F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r w:rsidRPr="00414442">
        <w:rPr>
          <w:rFonts w:ascii="Times New Roman" w:hAnsi="Times New Roman" w:cs="Times New Roman"/>
          <w:sz w:val="28"/>
          <w:szCs w:val="28"/>
          <w:lang w:val="en-US"/>
        </w:rPr>
        <w:t>R</w:t>
      </w:r>
      <w:r w:rsidRPr="00414442">
        <w:rPr>
          <w:rFonts w:ascii="Times New Roman" w:hAnsi="Times New Roman" w:cs="Times New Roman"/>
          <w:sz w:val="28"/>
          <w:szCs w:val="28"/>
          <w:vertAlign w:val="subscript"/>
        </w:rPr>
        <w:t>п.тур</w:t>
      </w:r>
      <w:r w:rsidRPr="00414442">
        <w:rPr>
          <w:rFonts w:ascii="Times New Roman" w:hAnsi="Times New Roman" w:cs="Times New Roman"/>
          <w:sz w:val="28"/>
          <w:szCs w:val="28"/>
        </w:rPr>
        <w:t>. – постоянные издержки, приходящиеся на данный тур;</w:t>
      </w:r>
    </w:p>
    <w:p w14:paraId="628CCA6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M</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маржинальный доход тура.</w:t>
      </w:r>
    </w:p>
    <w:p w14:paraId="4E3E8C3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095106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R</w:t>
      </w:r>
      <w:r w:rsidRPr="00414442">
        <w:rPr>
          <w:rFonts w:ascii="Times New Roman" w:hAnsi="Times New Roman" w:cs="Times New Roman"/>
          <w:sz w:val="28"/>
          <w:szCs w:val="28"/>
          <w:vertAlign w:val="subscript"/>
        </w:rPr>
        <w:t>п.тур</w:t>
      </w:r>
      <w:proofErr w:type="spellEnd"/>
      <w:r w:rsidRPr="00414442">
        <w:rPr>
          <w:rFonts w:ascii="Times New Roman" w:hAnsi="Times New Roman" w:cs="Times New Roman"/>
          <w:sz w:val="28"/>
          <w:szCs w:val="28"/>
        </w:rPr>
        <w:t xml:space="preserve"> = 359400 х 30 / 100 = 107820 рублей.</w:t>
      </w:r>
    </w:p>
    <w:p w14:paraId="01A3797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7777A49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Величина валовой прибыли вычисляется по формуле:</w:t>
      </w:r>
    </w:p>
    <w:p w14:paraId="43F2374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3E4099D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в.тур</w:t>
      </w:r>
      <w:proofErr w:type="spell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М</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E</w:t>
      </w:r>
      <w:proofErr w:type="gramStart"/>
      <w:r w:rsidRPr="00414442">
        <w:rPr>
          <w:rFonts w:ascii="Times New Roman" w:hAnsi="Times New Roman" w:cs="Times New Roman"/>
          <w:sz w:val="28"/>
          <w:szCs w:val="28"/>
          <w:vertAlign w:val="subscript"/>
        </w:rPr>
        <w:t>п.тур</w:t>
      </w:r>
      <w:proofErr w:type="spellEnd"/>
      <w:proofErr w:type="gramEnd"/>
      <w:r w:rsidRPr="00414442">
        <w:rPr>
          <w:rFonts w:ascii="Times New Roman" w:hAnsi="Times New Roman" w:cs="Times New Roman"/>
          <w:sz w:val="28"/>
          <w:szCs w:val="28"/>
        </w:rPr>
        <w:t xml:space="preserve">                                                          (11)</w:t>
      </w:r>
    </w:p>
    <w:p w14:paraId="4F5B3D5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7A4C800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 xml:space="preserve">где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в.тур</w:t>
      </w:r>
      <w:proofErr w:type="spellEnd"/>
      <w:r w:rsidRPr="00414442">
        <w:rPr>
          <w:rFonts w:ascii="Times New Roman" w:hAnsi="Times New Roman" w:cs="Times New Roman"/>
          <w:sz w:val="28"/>
          <w:szCs w:val="28"/>
        </w:rPr>
        <w:t>. – валовая прибыль данного тура;</w:t>
      </w:r>
    </w:p>
    <w:p w14:paraId="63D8757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М</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маржинальный доход данного тура;</w:t>
      </w:r>
    </w:p>
    <w:p w14:paraId="021E554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E</w:t>
      </w:r>
      <w:r w:rsidRPr="00414442">
        <w:rPr>
          <w:rFonts w:ascii="Times New Roman" w:hAnsi="Times New Roman" w:cs="Times New Roman"/>
          <w:sz w:val="28"/>
          <w:szCs w:val="28"/>
          <w:vertAlign w:val="subscript"/>
        </w:rPr>
        <w:t>п.тур</w:t>
      </w:r>
      <w:proofErr w:type="spellEnd"/>
      <w:r w:rsidRPr="00414442">
        <w:rPr>
          <w:rFonts w:ascii="Times New Roman" w:hAnsi="Times New Roman" w:cs="Times New Roman"/>
          <w:sz w:val="28"/>
          <w:szCs w:val="28"/>
        </w:rPr>
        <w:t>. – постоянные издержки фирмы, приходящиеся на данный тур.</w:t>
      </w:r>
    </w:p>
    <w:p w14:paraId="60BA6DD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B14C44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в.тур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359400 – 107820 = 251580 рублей.</w:t>
      </w:r>
    </w:p>
    <w:p w14:paraId="16BA82E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p>
    <w:p w14:paraId="0C3BB64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Годовая валовая прибыль от тура конкретизируется:</w:t>
      </w:r>
    </w:p>
    <w:p w14:paraId="69CD632A"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7622F22"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r w:rsidR="004F3919" w:rsidRPr="00414442">
        <w:rPr>
          <w:rFonts w:ascii="Times New Roman" w:hAnsi="Times New Roman" w:cs="Times New Roman"/>
          <w:sz w:val="28"/>
          <w:szCs w:val="28"/>
        </w:rPr>
        <w:t xml:space="preserve">                    </w:t>
      </w: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в.год</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proofErr w:type="gramStart"/>
      <w:r w:rsidRPr="00414442">
        <w:rPr>
          <w:rFonts w:ascii="Times New Roman" w:hAnsi="Times New Roman" w:cs="Times New Roman"/>
          <w:sz w:val="28"/>
          <w:szCs w:val="28"/>
          <w:vertAlign w:val="subscript"/>
        </w:rPr>
        <w:t>в.тур</w:t>
      </w:r>
      <w:proofErr w:type="spellEnd"/>
      <w:proofErr w:type="gram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х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 xml:space="preserve">                                                                    (12)</w:t>
      </w:r>
    </w:p>
    <w:p w14:paraId="5CB6DBE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E1F21BB"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w:t>
      </w:r>
      <w:proofErr w:type="spellEnd"/>
      <w:r w:rsidRPr="00414442">
        <w:rPr>
          <w:rFonts w:ascii="Times New Roman" w:hAnsi="Times New Roman" w:cs="Times New Roman"/>
          <w:sz w:val="28"/>
          <w:szCs w:val="28"/>
          <w:vertAlign w:val="subscript"/>
        </w:rPr>
        <w:t xml:space="preserve">. год </w:t>
      </w:r>
      <w:r w:rsidRPr="00414442">
        <w:rPr>
          <w:rFonts w:ascii="Times New Roman" w:hAnsi="Times New Roman" w:cs="Times New Roman"/>
          <w:sz w:val="28"/>
          <w:szCs w:val="28"/>
        </w:rPr>
        <w:t>– валовая прибыль данного тура за год;</w:t>
      </w:r>
    </w:p>
    <w:p w14:paraId="3B5DE39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w:t>
      </w:r>
      <w:r w:rsidRPr="00414442">
        <w:rPr>
          <w:rFonts w:ascii="Times New Roman" w:hAnsi="Times New Roman" w:cs="Times New Roman"/>
          <w:sz w:val="28"/>
          <w:szCs w:val="28"/>
        </w:rPr>
        <w:t>.</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валовая прибыль данного тура;</w:t>
      </w:r>
    </w:p>
    <w:p w14:paraId="1BF0FDF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количество туров за год.</w:t>
      </w:r>
    </w:p>
    <w:p w14:paraId="074C762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1B5C91B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в.год</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251580 х 10 = 2515800 рублей.</w:t>
      </w:r>
    </w:p>
    <w:p w14:paraId="494E655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F923788" w14:textId="77777777" w:rsidR="002E7571" w:rsidRPr="00414442" w:rsidRDefault="002E7571" w:rsidP="00722A5E">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Для нахождения чистой прибыли за год от тура следует из значения валовой прибыли за год отнять размер налога на прибыль. Налоговое отчисление из прибыли вычисляется по формуле:</w:t>
      </w:r>
    </w:p>
    <w:p w14:paraId="07694B7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ч.год</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proofErr w:type="gramStart"/>
      <w:r w:rsidRPr="00414442">
        <w:rPr>
          <w:rFonts w:ascii="Times New Roman" w:hAnsi="Times New Roman" w:cs="Times New Roman"/>
          <w:sz w:val="28"/>
          <w:szCs w:val="28"/>
          <w:vertAlign w:val="subscript"/>
        </w:rPr>
        <w:t>в.год</w:t>
      </w:r>
      <w:proofErr w:type="spellEnd"/>
      <w:proofErr w:type="gramEnd"/>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в.год</w:t>
      </w:r>
      <w:proofErr w:type="spellEnd"/>
      <w:r w:rsidRPr="00414442">
        <w:rPr>
          <w:rFonts w:ascii="Times New Roman" w:hAnsi="Times New Roman" w:cs="Times New Roman"/>
          <w:sz w:val="28"/>
          <w:szCs w:val="28"/>
        </w:rPr>
        <w:t>. х Т</w:t>
      </w:r>
      <w:r w:rsidRPr="00414442">
        <w:rPr>
          <w:rFonts w:ascii="Times New Roman" w:hAnsi="Times New Roman" w:cs="Times New Roman"/>
          <w:sz w:val="28"/>
          <w:szCs w:val="28"/>
          <w:vertAlign w:val="subscript"/>
        </w:rPr>
        <w:t>о.</w:t>
      </w:r>
      <w:r w:rsidRPr="00414442">
        <w:rPr>
          <w:rFonts w:ascii="Times New Roman" w:hAnsi="Times New Roman" w:cs="Times New Roman"/>
          <w:sz w:val="28"/>
          <w:szCs w:val="28"/>
        </w:rPr>
        <w:t>) / 100                                             (13)</w:t>
      </w:r>
    </w:p>
    <w:p w14:paraId="6D805BF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7054B66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roofErr w:type="gramStart"/>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V</w:t>
      </w:r>
      <w:proofErr w:type="gramEnd"/>
      <w:r w:rsidRPr="00414442">
        <w:rPr>
          <w:rFonts w:ascii="Times New Roman" w:hAnsi="Times New Roman" w:cs="Times New Roman"/>
          <w:sz w:val="28"/>
          <w:szCs w:val="28"/>
          <w:vertAlign w:val="subscript"/>
        </w:rPr>
        <w:t>в</w:t>
      </w:r>
      <w:proofErr w:type="spellEnd"/>
      <w:r w:rsidRPr="00414442">
        <w:rPr>
          <w:rFonts w:ascii="Times New Roman" w:hAnsi="Times New Roman" w:cs="Times New Roman"/>
          <w:sz w:val="28"/>
          <w:szCs w:val="28"/>
        </w:rPr>
        <w:t xml:space="preserve">. </w:t>
      </w:r>
      <w:r w:rsidRPr="00414442">
        <w:rPr>
          <w:rFonts w:ascii="Times New Roman" w:hAnsi="Times New Roman" w:cs="Times New Roman"/>
          <w:sz w:val="28"/>
          <w:szCs w:val="28"/>
          <w:vertAlign w:val="subscript"/>
        </w:rPr>
        <w:t xml:space="preserve">год </w:t>
      </w:r>
      <w:r w:rsidRPr="00414442">
        <w:rPr>
          <w:rFonts w:ascii="Times New Roman" w:hAnsi="Times New Roman" w:cs="Times New Roman"/>
          <w:sz w:val="28"/>
          <w:szCs w:val="28"/>
        </w:rPr>
        <w:t>– чистая прибыль данного тура за год;</w:t>
      </w:r>
    </w:p>
    <w:p w14:paraId="7CE62C3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T</w:t>
      </w:r>
      <w:r w:rsidRPr="00414442">
        <w:rPr>
          <w:rFonts w:ascii="Times New Roman" w:hAnsi="Times New Roman" w:cs="Times New Roman"/>
          <w:sz w:val="28"/>
          <w:szCs w:val="28"/>
          <w:vertAlign w:val="subscript"/>
        </w:rPr>
        <w:t>о</w:t>
      </w:r>
      <w:proofErr w:type="spellEnd"/>
      <w:r w:rsidRPr="00414442">
        <w:rPr>
          <w:rFonts w:ascii="Times New Roman" w:hAnsi="Times New Roman" w:cs="Times New Roman"/>
          <w:sz w:val="28"/>
          <w:szCs w:val="28"/>
          <w:vertAlign w:val="subscript"/>
        </w:rPr>
        <w:t>.</w:t>
      </w:r>
      <w:r w:rsidRPr="00414442">
        <w:rPr>
          <w:rFonts w:ascii="Times New Roman" w:hAnsi="Times New Roman" w:cs="Times New Roman"/>
          <w:sz w:val="28"/>
          <w:szCs w:val="28"/>
        </w:rPr>
        <w:t xml:space="preserve"> – налоговые отчисления.</w:t>
      </w:r>
    </w:p>
    <w:p w14:paraId="253B06A2"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47A47C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V</w:t>
      </w:r>
      <w:r w:rsidRPr="00414442">
        <w:rPr>
          <w:rFonts w:ascii="Times New Roman" w:hAnsi="Times New Roman" w:cs="Times New Roman"/>
          <w:sz w:val="28"/>
          <w:szCs w:val="28"/>
          <w:vertAlign w:val="subscript"/>
        </w:rPr>
        <w:t>ч.год</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2515800 – (2515800 х 20) / 100 = 2012640 рублей.</w:t>
      </w:r>
    </w:p>
    <w:p w14:paraId="422139D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FB5F4E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Для оценки экономической эффективности необходимо знать общий доход от продажи тура в течение года. Доход тура определяется по формуле:</w:t>
      </w:r>
    </w:p>
    <w:p w14:paraId="52813A6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2AA5E4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 xml:space="preserve">                                       </w:t>
      </w:r>
      <w:proofErr w:type="spellStart"/>
      <w:r w:rsidRPr="00414442">
        <w:rPr>
          <w:rFonts w:ascii="Times New Roman" w:hAnsi="Times New Roman" w:cs="Times New Roman"/>
          <w:sz w:val="28"/>
          <w:szCs w:val="28"/>
        </w:rPr>
        <w:t>Д</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Ц х </w:t>
      </w:r>
      <w:proofErr w:type="spellStart"/>
      <w:r w:rsidRPr="00414442">
        <w:rPr>
          <w:rFonts w:ascii="Times New Roman" w:hAnsi="Times New Roman" w:cs="Times New Roman"/>
          <w:sz w:val="28"/>
          <w:szCs w:val="28"/>
        </w:rPr>
        <w:t>N</w:t>
      </w:r>
      <w:proofErr w:type="gramStart"/>
      <w:r w:rsidRPr="00414442">
        <w:rPr>
          <w:rFonts w:ascii="Times New Roman" w:hAnsi="Times New Roman" w:cs="Times New Roman"/>
          <w:sz w:val="28"/>
          <w:szCs w:val="28"/>
          <w:vertAlign w:val="subscript"/>
        </w:rPr>
        <w:t>гр</w:t>
      </w:r>
      <w:proofErr w:type="spellEnd"/>
      <w:r w:rsidRPr="00414442">
        <w:rPr>
          <w:rFonts w:ascii="Times New Roman" w:hAnsi="Times New Roman" w:cs="Times New Roman"/>
          <w:sz w:val="28"/>
          <w:szCs w:val="28"/>
        </w:rPr>
        <w:t xml:space="preserve">,   </w:t>
      </w:r>
      <w:proofErr w:type="gramEnd"/>
      <w:r w:rsidRPr="00414442">
        <w:rPr>
          <w:rFonts w:ascii="Times New Roman" w:hAnsi="Times New Roman" w:cs="Times New Roman"/>
          <w:sz w:val="28"/>
          <w:szCs w:val="28"/>
        </w:rPr>
        <w:t xml:space="preserve">                                                            (14)</w:t>
      </w:r>
    </w:p>
    <w:p w14:paraId="1CEEBF7A"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E347953"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roofErr w:type="gramStart"/>
      <w:r w:rsidRPr="00414442">
        <w:rPr>
          <w:rFonts w:ascii="Times New Roman" w:hAnsi="Times New Roman" w:cs="Times New Roman"/>
          <w:sz w:val="28"/>
          <w:szCs w:val="28"/>
        </w:rPr>
        <w:t>где  Ц</w:t>
      </w:r>
      <w:proofErr w:type="gramEnd"/>
      <w:r w:rsidRPr="00414442">
        <w:rPr>
          <w:rFonts w:ascii="Times New Roman" w:hAnsi="Times New Roman" w:cs="Times New Roman"/>
          <w:sz w:val="28"/>
          <w:szCs w:val="28"/>
        </w:rPr>
        <w:t xml:space="preserve"> – цена путевки;</w:t>
      </w:r>
    </w:p>
    <w:p w14:paraId="0E1F1C0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N</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 количество туристов в группе.</w:t>
      </w:r>
    </w:p>
    <w:p w14:paraId="5A82045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8ED5D5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Д</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 xml:space="preserve">14376 </w:t>
      </w:r>
      <w:r w:rsidRPr="00414442">
        <w:rPr>
          <w:rFonts w:ascii="Times New Roman" w:hAnsi="Times New Roman" w:cs="Times New Roman"/>
          <w:sz w:val="28"/>
          <w:szCs w:val="28"/>
        </w:rPr>
        <w:t>х 15 = 215640 рублей.</w:t>
      </w:r>
    </w:p>
    <w:p w14:paraId="552397D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1860CB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Сумма продаж туров за год находится по формуле:</w:t>
      </w:r>
    </w:p>
    <w:p w14:paraId="1EA3C0D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0B2A06EC"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S</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Д</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х </w:t>
      </w:r>
      <w:proofErr w:type="spellStart"/>
      <w:r w:rsidRPr="00414442">
        <w:rPr>
          <w:rFonts w:ascii="Times New Roman" w:hAnsi="Times New Roman" w:cs="Times New Roman"/>
          <w:sz w:val="28"/>
          <w:szCs w:val="28"/>
        </w:rPr>
        <w:t>Q</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г.</w:t>
      </w:r>
      <w:r w:rsidRPr="00414442">
        <w:rPr>
          <w:rFonts w:ascii="Times New Roman" w:hAnsi="Times New Roman" w:cs="Times New Roman"/>
          <w:sz w:val="28"/>
          <w:szCs w:val="28"/>
        </w:rPr>
        <w:t xml:space="preserve">                                                                  (15)</w:t>
      </w:r>
    </w:p>
    <w:p w14:paraId="6658472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3AE7E9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S</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сумма продаж туров за год;</w:t>
      </w:r>
    </w:p>
    <w:p w14:paraId="383AE4AF"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Д</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rPr>
        <w:t>– доход одного тура;</w:t>
      </w:r>
    </w:p>
    <w:p w14:paraId="4663DD2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Q</w:t>
      </w:r>
      <w:r w:rsidRPr="00414442">
        <w:rPr>
          <w:rFonts w:ascii="Times New Roman" w:hAnsi="Times New Roman" w:cs="Times New Roman"/>
          <w:sz w:val="28"/>
          <w:szCs w:val="28"/>
          <w:vertAlign w:val="subscript"/>
        </w:rPr>
        <w:t>тур</w:t>
      </w:r>
      <w:proofErr w:type="spellEnd"/>
      <w:r w:rsidRPr="00414442">
        <w:rPr>
          <w:rFonts w:ascii="Times New Roman" w:hAnsi="Times New Roman" w:cs="Times New Roman"/>
          <w:sz w:val="28"/>
          <w:szCs w:val="28"/>
          <w:vertAlign w:val="subscript"/>
        </w:rPr>
        <w:t>. г.</w:t>
      </w:r>
      <w:r w:rsidRPr="00414442">
        <w:rPr>
          <w:rFonts w:ascii="Times New Roman" w:hAnsi="Times New Roman" w:cs="Times New Roman"/>
          <w:sz w:val="28"/>
          <w:szCs w:val="28"/>
        </w:rPr>
        <w:t xml:space="preserve"> – количество туров за год.</w:t>
      </w:r>
    </w:p>
    <w:p w14:paraId="0027D0E7"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1285D61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 xml:space="preserve">                    </w:t>
      </w:r>
      <w:proofErr w:type="spellStart"/>
      <w:r w:rsidRPr="00414442">
        <w:rPr>
          <w:rFonts w:ascii="Times New Roman" w:hAnsi="Times New Roman" w:cs="Times New Roman"/>
          <w:sz w:val="28"/>
          <w:szCs w:val="28"/>
          <w:shd w:val="clear" w:color="auto" w:fill="FFFFFF"/>
        </w:rPr>
        <w:t>S</w:t>
      </w:r>
      <w:r w:rsidRPr="00414442">
        <w:rPr>
          <w:rFonts w:ascii="Times New Roman" w:hAnsi="Times New Roman" w:cs="Times New Roman"/>
          <w:sz w:val="28"/>
          <w:szCs w:val="28"/>
          <w:shd w:val="clear" w:color="auto" w:fill="FFFFFF"/>
          <w:vertAlign w:val="subscript"/>
        </w:rPr>
        <w:t>пр</w:t>
      </w:r>
      <w:proofErr w:type="spellEnd"/>
      <w:r w:rsidRPr="00414442">
        <w:rPr>
          <w:rFonts w:ascii="Times New Roman" w:hAnsi="Times New Roman" w:cs="Times New Roman"/>
          <w:sz w:val="28"/>
          <w:szCs w:val="28"/>
          <w:shd w:val="clear" w:color="auto" w:fill="FFFFFF"/>
        </w:rPr>
        <w:t xml:space="preserve">. = </w:t>
      </w:r>
      <w:r w:rsidRPr="00414442">
        <w:rPr>
          <w:rFonts w:ascii="Times New Roman" w:hAnsi="Times New Roman" w:cs="Times New Roman"/>
          <w:sz w:val="28"/>
          <w:szCs w:val="28"/>
        </w:rPr>
        <w:t xml:space="preserve">215640 </w:t>
      </w:r>
      <w:r w:rsidRPr="00414442">
        <w:rPr>
          <w:rFonts w:ascii="Times New Roman" w:hAnsi="Times New Roman" w:cs="Times New Roman"/>
          <w:sz w:val="28"/>
          <w:szCs w:val="28"/>
          <w:shd w:val="clear" w:color="auto" w:fill="FFFFFF"/>
        </w:rPr>
        <w:t xml:space="preserve">х 10 = </w:t>
      </w:r>
      <w:r w:rsidRPr="00414442">
        <w:rPr>
          <w:rFonts w:ascii="Times New Roman" w:hAnsi="Times New Roman" w:cs="Times New Roman"/>
          <w:sz w:val="28"/>
          <w:szCs w:val="28"/>
        </w:rPr>
        <w:t xml:space="preserve">2156400 </w:t>
      </w:r>
      <w:r w:rsidRPr="00414442">
        <w:rPr>
          <w:rFonts w:ascii="Times New Roman" w:hAnsi="Times New Roman" w:cs="Times New Roman"/>
          <w:sz w:val="28"/>
          <w:szCs w:val="28"/>
          <w:shd w:val="clear" w:color="auto" w:fill="FFFFFF"/>
        </w:rPr>
        <w:t>рублей.</w:t>
      </w:r>
    </w:p>
    <w:p w14:paraId="3372A4E5"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502CAF0D" w14:textId="77777777" w:rsidR="002E7571" w:rsidRPr="00414442" w:rsidRDefault="002E7571" w:rsidP="00722A5E">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Уровень рентабельности турпродукта как отношение маржинального дохода с одного тура к себестоимости тура:</w:t>
      </w:r>
    </w:p>
    <w:p w14:paraId="5D446B2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Р</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М</w:t>
      </w:r>
      <w:r w:rsidRPr="00414442">
        <w:rPr>
          <w:rFonts w:ascii="Times New Roman" w:hAnsi="Times New Roman" w:cs="Times New Roman"/>
          <w:sz w:val="28"/>
          <w:szCs w:val="28"/>
          <w:vertAlign w:val="subscript"/>
        </w:rPr>
        <w:t>один</w:t>
      </w:r>
      <w:proofErr w:type="spellEnd"/>
      <w:r w:rsidRPr="00414442">
        <w:rPr>
          <w:rFonts w:ascii="Times New Roman" w:hAnsi="Times New Roman" w:cs="Times New Roman"/>
          <w:sz w:val="28"/>
          <w:szCs w:val="28"/>
          <w:vertAlign w:val="subscript"/>
        </w:rPr>
        <w:t xml:space="preserve"> тур </w:t>
      </w:r>
      <w:r w:rsidRPr="00414442">
        <w:rPr>
          <w:rFonts w:ascii="Times New Roman" w:hAnsi="Times New Roman" w:cs="Times New Roman"/>
          <w:sz w:val="28"/>
          <w:szCs w:val="28"/>
        </w:rPr>
        <w:t xml:space="preserve">/ S х 100 </w:t>
      </w:r>
      <w:proofErr w:type="gramStart"/>
      <w:r w:rsidRPr="00414442">
        <w:rPr>
          <w:rFonts w:ascii="Times New Roman" w:hAnsi="Times New Roman" w:cs="Times New Roman"/>
          <w:sz w:val="28"/>
          <w:szCs w:val="28"/>
        </w:rPr>
        <w:t xml:space="preserve">%,   </w:t>
      </w:r>
      <w:proofErr w:type="gramEnd"/>
      <w:r w:rsidRPr="00414442">
        <w:rPr>
          <w:rFonts w:ascii="Times New Roman" w:hAnsi="Times New Roman" w:cs="Times New Roman"/>
          <w:sz w:val="28"/>
          <w:szCs w:val="28"/>
        </w:rPr>
        <w:t xml:space="preserve">                                                        (16)</w:t>
      </w:r>
    </w:p>
    <w:p w14:paraId="24D074F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C2301FD"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где </w:t>
      </w:r>
      <w:proofErr w:type="spellStart"/>
      <w:r w:rsidRPr="00414442">
        <w:rPr>
          <w:rFonts w:ascii="Times New Roman" w:hAnsi="Times New Roman" w:cs="Times New Roman"/>
          <w:sz w:val="28"/>
          <w:szCs w:val="28"/>
        </w:rPr>
        <w:t>М</w:t>
      </w:r>
      <w:r w:rsidRPr="00414442">
        <w:rPr>
          <w:rFonts w:ascii="Times New Roman" w:hAnsi="Times New Roman" w:cs="Times New Roman"/>
          <w:sz w:val="28"/>
          <w:szCs w:val="28"/>
          <w:vertAlign w:val="subscript"/>
        </w:rPr>
        <w:t>один</w:t>
      </w:r>
      <w:proofErr w:type="spellEnd"/>
      <w:r w:rsidRPr="00414442">
        <w:rPr>
          <w:rFonts w:ascii="Times New Roman" w:hAnsi="Times New Roman" w:cs="Times New Roman"/>
          <w:sz w:val="28"/>
          <w:szCs w:val="28"/>
          <w:vertAlign w:val="subscript"/>
        </w:rPr>
        <w:t xml:space="preserve"> тур </w:t>
      </w:r>
      <w:r w:rsidRPr="00414442">
        <w:rPr>
          <w:rFonts w:ascii="Times New Roman" w:hAnsi="Times New Roman" w:cs="Times New Roman"/>
          <w:sz w:val="28"/>
          <w:szCs w:val="28"/>
        </w:rPr>
        <w:t>– маржинальный доход за тур;</w:t>
      </w:r>
    </w:p>
    <w:p w14:paraId="161028D8"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S – себестоимость тура.</w:t>
      </w:r>
    </w:p>
    <w:p w14:paraId="04FBA989"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45A38FB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                          </w:t>
      </w:r>
      <w:proofErr w:type="spellStart"/>
      <w:r w:rsidRPr="00414442">
        <w:rPr>
          <w:rFonts w:ascii="Times New Roman" w:hAnsi="Times New Roman" w:cs="Times New Roman"/>
          <w:sz w:val="28"/>
          <w:szCs w:val="28"/>
        </w:rPr>
        <w:t>Р</w:t>
      </w:r>
      <w:r w:rsidRPr="00414442">
        <w:rPr>
          <w:rFonts w:ascii="Times New Roman" w:hAnsi="Times New Roman" w:cs="Times New Roman"/>
          <w:sz w:val="28"/>
          <w:szCs w:val="28"/>
          <w:vertAlign w:val="subscript"/>
        </w:rPr>
        <w:t>пр</w:t>
      </w:r>
      <w:proofErr w:type="spellEnd"/>
      <w:r w:rsidRPr="00414442">
        <w:rPr>
          <w:rFonts w:ascii="Times New Roman" w:hAnsi="Times New Roman" w:cs="Times New Roman"/>
          <w:sz w:val="28"/>
          <w:szCs w:val="28"/>
          <w:vertAlign w:val="subscript"/>
        </w:rPr>
        <w:t xml:space="preserve">. </w:t>
      </w:r>
      <w:r w:rsidRPr="00414442">
        <w:rPr>
          <w:rFonts w:ascii="Times New Roman" w:hAnsi="Times New Roman" w:cs="Times New Roman"/>
          <w:sz w:val="28"/>
          <w:szCs w:val="28"/>
        </w:rPr>
        <w:t>= 2396</w:t>
      </w:r>
      <w:r w:rsidRPr="00414442">
        <w:rPr>
          <w:rFonts w:ascii="Times New Roman" w:hAnsi="Times New Roman" w:cs="Times New Roman"/>
          <w:sz w:val="28"/>
          <w:szCs w:val="28"/>
          <w:shd w:val="clear" w:color="auto" w:fill="FFFFFF"/>
        </w:rPr>
        <w:t xml:space="preserve"> </w:t>
      </w:r>
      <w:r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 xml:space="preserve">11980 </w:t>
      </w:r>
      <w:r w:rsidRPr="00414442">
        <w:rPr>
          <w:rFonts w:ascii="Times New Roman" w:hAnsi="Times New Roman" w:cs="Times New Roman"/>
          <w:sz w:val="28"/>
          <w:szCs w:val="28"/>
        </w:rPr>
        <w:t>х 100% = 20%.</w:t>
      </w:r>
    </w:p>
    <w:p w14:paraId="2ECC1F24"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7D37780"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База экономических </w:t>
      </w:r>
      <w:r w:rsidR="00335B3B" w:rsidRPr="00414442">
        <w:rPr>
          <w:rFonts w:ascii="Times New Roman" w:hAnsi="Times New Roman" w:cs="Times New Roman"/>
          <w:sz w:val="28"/>
          <w:szCs w:val="28"/>
        </w:rPr>
        <w:t>показателей показана в таблице 2</w:t>
      </w:r>
      <w:r w:rsidRPr="00414442">
        <w:rPr>
          <w:rFonts w:ascii="Times New Roman" w:hAnsi="Times New Roman" w:cs="Times New Roman"/>
          <w:sz w:val="28"/>
          <w:szCs w:val="28"/>
        </w:rPr>
        <w:t>.</w:t>
      </w:r>
    </w:p>
    <w:p w14:paraId="369C5805" w14:textId="77777777" w:rsidR="00335B3B" w:rsidRPr="00414442" w:rsidRDefault="00335B3B" w:rsidP="002E7571">
      <w:pPr>
        <w:shd w:val="clear" w:color="auto" w:fill="FFFFFF"/>
        <w:spacing w:after="0" w:line="360" w:lineRule="auto"/>
        <w:ind w:right="-1" w:firstLine="709"/>
        <w:jc w:val="both"/>
        <w:rPr>
          <w:rFonts w:ascii="Times New Roman" w:hAnsi="Times New Roman" w:cs="Times New Roman"/>
          <w:sz w:val="28"/>
          <w:szCs w:val="28"/>
        </w:rPr>
      </w:pPr>
    </w:p>
    <w:p w14:paraId="26E98E96"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p>
    <w:p w14:paraId="690FD101"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Таблица 2 – Основополагающие экономические показатели тура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9"/>
        <w:gridCol w:w="2835"/>
        <w:gridCol w:w="1955"/>
      </w:tblGrid>
      <w:tr w:rsidR="00414442" w:rsidRPr="00414442" w14:paraId="7A5E7685" w14:textId="77777777" w:rsidTr="00335B3B">
        <w:trPr>
          <w:trHeight w:val="768"/>
        </w:trPr>
        <w:tc>
          <w:tcPr>
            <w:tcW w:w="4849" w:type="dxa"/>
            <w:hideMark/>
          </w:tcPr>
          <w:p w14:paraId="1ED1FC44"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Показатель</w:t>
            </w:r>
          </w:p>
        </w:tc>
        <w:tc>
          <w:tcPr>
            <w:tcW w:w="2835" w:type="dxa"/>
            <w:hideMark/>
          </w:tcPr>
          <w:p w14:paraId="78C77B91"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Величина показателя</w:t>
            </w:r>
          </w:p>
        </w:tc>
        <w:tc>
          <w:tcPr>
            <w:tcW w:w="1955" w:type="dxa"/>
            <w:hideMark/>
          </w:tcPr>
          <w:p w14:paraId="17DC52BA"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Единица измерения</w:t>
            </w:r>
          </w:p>
        </w:tc>
      </w:tr>
      <w:tr w:rsidR="00414442" w:rsidRPr="00414442" w14:paraId="6B9E65B5" w14:textId="77777777" w:rsidTr="00335B3B">
        <w:trPr>
          <w:trHeight w:val="779"/>
        </w:trPr>
        <w:tc>
          <w:tcPr>
            <w:tcW w:w="4849" w:type="dxa"/>
            <w:hideMark/>
          </w:tcPr>
          <w:p w14:paraId="14F5BB10"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Общая стоимость</w:t>
            </w:r>
          </w:p>
          <w:p w14:paraId="32161A46"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Транспортных</w:t>
            </w:r>
            <w:r w:rsidRPr="00414442">
              <w:rPr>
                <w:rFonts w:ascii="Times New Roman" w:hAnsi="Times New Roman" w:cs="Times New Roman"/>
                <w:sz w:val="28"/>
                <w:szCs w:val="28"/>
                <w:lang w:val="en-US"/>
              </w:rPr>
              <w:t xml:space="preserve"> </w:t>
            </w:r>
            <w:r w:rsidRPr="00414442">
              <w:rPr>
                <w:rFonts w:ascii="Times New Roman" w:hAnsi="Times New Roman" w:cs="Times New Roman"/>
                <w:sz w:val="28"/>
                <w:szCs w:val="28"/>
              </w:rPr>
              <w:t>расходов</w:t>
            </w:r>
          </w:p>
        </w:tc>
        <w:tc>
          <w:tcPr>
            <w:tcW w:w="2835" w:type="dxa"/>
            <w:hideMark/>
          </w:tcPr>
          <w:p w14:paraId="14FAB185" w14:textId="77777777" w:rsidR="002E7571" w:rsidRPr="00414442" w:rsidRDefault="002E7571" w:rsidP="002E7571">
            <w:pPr>
              <w:spacing w:after="0" w:line="360" w:lineRule="auto"/>
              <w:ind w:right="-1"/>
              <w:jc w:val="both"/>
              <w:rPr>
                <w:rFonts w:ascii="Times New Roman" w:hAnsi="Times New Roman" w:cs="Times New Roman"/>
                <w:sz w:val="28"/>
                <w:szCs w:val="28"/>
                <w:lang w:val="en-US"/>
              </w:rPr>
            </w:pPr>
            <w:r w:rsidRPr="00414442">
              <w:rPr>
                <w:rFonts w:ascii="Times New Roman" w:hAnsi="Times New Roman" w:cs="Times New Roman"/>
                <w:sz w:val="28"/>
                <w:szCs w:val="28"/>
                <w:shd w:val="clear" w:color="auto" w:fill="FFFFFF"/>
                <w:lang w:val="en-US"/>
              </w:rPr>
              <w:t>1150</w:t>
            </w:r>
          </w:p>
        </w:tc>
        <w:tc>
          <w:tcPr>
            <w:tcW w:w="1955" w:type="dxa"/>
            <w:hideMark/>
          </w:tcPr>
          <w:p w14:paraId="7078F6BB"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0E4638EA" w14:textId="77777777" w:rsidTr="00335B3B">
        <w:trPr>
          <w:trHeight w:val="684"/>
        </w:trPr>
        <w:tc>
          <w:tcPr>
            <w:tcW w:w="4849" w:type="dxa"/>
            <w:hideMark/>
          </w:tcPr>
          <w:p w14:paraId="36B0C1AC"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Стоимость проживания в гостиницах</w:t>
            </w:r>
          </w:p>
        </w:tc>
        <w:tc>
          <w:tcPr>
            <w:tcW w:w="2835" w:type="dxa"/>
            <w:hideMark/>
          </w:tcPr>
          <w:p w14:paraId="3602B322" w14:textId="77777777" w:rsidR="002E7571" w:rsidRPr="00414442" w:rsidRDefault="002E7571" w:rsidP="002E7571">
            <w:pPr>
              <w:spacing w:after="0" w:line="360" w:lineRule="auto"/>
              <w:ind w:right="-1"/>
              <w:jc w:val="both"/>
              <w:rPr>
                <w:rFonts w:ascii="Times New Roman" w:hAnsi="Times New Roman" w:cs="Times New Roman"/>
                <w:sz w:val="28"/>
                <w:szCs w:val="28"/>
                <w:lang w:val="en-US"/>
              </w:rPr>
            </w:pPr>
            <w:r w:rsidRPr="00414442">
              <w:rPr>
                <w:rFonts w:ascii="Times New Roman" w:hAnsi="Times New Roman" w:cs="Times New Roman"/>
                <w:sz w:val="28"/>
                <w:szCs w:val="28"/>
                <w:shd w:val="clear" w:color="auto" w:fill="FFFFFF"/>
                <w:lang w:val="en-US"/>
              </w:rPr>
              <w:t>3500</w:t>
            </w:r>
          </w:p>
        </w:tc>
        <w:tc>
          <w:tcPr>
            <w:tcW w:w="1955" w:type="dxa"/>
            <w:hideMark/>
          </w:tcPr>
          <w:p w14:paraId="209EFC6A"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4903E058" w14:textId="77777777" w:rsidTr="00335B3B">
        <w:trPr>
          <w:trHeight w:val="270"/>
        </w:trPr>
        <w:tc>
          <w:tcPr>
            <w:tcW w:w="4849" w:type="dxa"/>
            <w:hideMark/>
          </w:tcPr>
          <w:p w14:paraId="37022AA5"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 xml:space="preserve">Стоимость питания </w:t>
            </w:r>
          </w:p>
        </w:tc>
        <w:tc>
          <w:tcPr>
            <w:tcW w:w="2835" w:type="dxa"/>
            <w:hideMark/>
          </w:tcPr>
          <w:p w14:paraId="692ADA46" w14:textId="77777777" w:rsidR="002E7571" w:rsidRPr="00414442" w:rsidRDefault="002E7571" w:rsidP="002E7571">
            <w:pPr>
              <w:spacing w:after="0" w:line="360" w:lineRule="auto"/>
              <w:ind w:right="-1"/>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t>3600</w:t>
            </w:r>
          </w:p>
        </w:tc>
        <w:tc>
          <w:tcPr>
            <w:tcW w:w="1955" w:type="dxa"/>
            <w:hideMark/>
          </w:tcPr>
          <w:p w14:paraId="2C04A392"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0879720C" w14:textId="77777777" w:rsidTr="00335B3B">
        <w:trPr>
          <w:trHeight w:val="537"/>
        </w:trPr>
        <w:tc>
          <w:tcPr>
            <w:tcW w:w="4849" w:type="dxa"/>
            <w:hideMark/>
          </w:tcPr>
          <w:p w14:paraId="34C274AC"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Страховка туриста</w:t>
            </w:r>
          </w:p>
        </w:tc>
        <w:tc>
          <w:tcPr>
            <w:tcW w:w="2835" w:type="dxa"/>
            <w:hideMark/>
          </w:tcPr>
          <w:p w14:paraId="2302C91F"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210</w:t>
            </w:r>
          </w:p>
        </w:tc>
        <w:tc>
          <w:tcPr>
            <w:tcW w:w="1955" w:type="dxa"/>
            <w:hideMark/>
          </w:tcPr>
          <w:p w14:paraId="3CEA6D8C"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4C30E01C" w14:textId="77777777" w:rsidTr="00335B3B">
        <w:trPr>
          <w:trHeight w:val="537"/>
        </w:trPr>
        <w:tc>
          <w:tcPr>
            <w:tcW w:w="4849" w:type="dxa"/>
            <w:hideMark/>
          </w:tcPr>
          <w:p w14:paraId="3618F633"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Общая стоимость</w:t>
            </w:r>
          </w:p>
          <w:p w14:paraId="76A9D312"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экскурсионной программы</w:t>
            </w:r>
          </w:p>
        </w:tc>
        <w:tc>
          <w:tcPr>
            <w:tcW w:w="2835" w:type="dxa"/>
            <w:hideMark/>
          </w:tcPr>
          <w:p w14:paraId="6C1363DB"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2600</w:t>
            </w:r>
          </w:p>
        </w:tc>
        <w:tc>
          <w:tcPr>
            <w:tcW w:w="1955" w:type="dxa"/>
            <w:hideMark/>
          </w:tcPr>
          <w:p w14:paraId="3EEAAE63"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592DCDC6" w14:textId="77777777" w:rsidTr="00335B3B">
        <w:trPr>
          <w:trHeight w:val="537"/>
        </w:trPr>
        <w:tc>
          <w:tcPr>
            <w:tcW w:w="4849" w:type="dxa"/>
            <w:hideMark/>
          </w:tcPr>
          <w:p w14:paraId="0A126B57"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 xml:space="preserve">Расходы на </w:t>
            </w:r>
          </w:p>
          <w:p w14:paraId="7FACA1EC"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руководителя группы</w:t>
            </w:r>
          </w:p>
        </w:tc>
        <w:tc>
          <w:tcPr>
            <w:tcW w:w="2835" w:type="dxa"/>
            <w:hideMark/>
          </w:tcPr>
          <w:p w14:paraId="1CCCD937"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920</w:t>
            </w:r>
          </w:p>
        </w:tc>
        <w:tc>
          <w:tcPr>
            <w:tcW w:w="1955" w:type="dxa"/>
          </w:tcPr>
          <w:p w14:paraId="79B5DDD5" w14:textId="77777777" w:rsidR="002E7571" w:rsidRPr="00414442" w:rsidRDefault="002E7571" w:rsidP="002E7571">
            <w:pPr>
              <w:spacing w:after="0" w:line="360" w:lineRule="auto"/>
              <w:ind w:right="-1"/>
              <w:jc w:val="both"/>
              <w:rPr>
                <w:rFonts w:ascii="Times New Roman" w:hAnsi="Times New Roman" w:cs="Times New Roman"/>
                <w:sz w:val="28"/>
                <w:szCs w:val="28"/>
              </w:rPr>
            </w:pPr>
          </w:p>
          <w:p w14:paraId="510C1FD3"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2527589A" w14:textId="77777777" w:rsidTr="00335B3B">
        <w:trPr>
          <w:trHeight w:val="537"/>
        </w:trPr>
        <w:tc>
          <w:tcPr>
            <w:tcW w:w="4849" w:type="dxa"/>
            <w:hideMark/>
          </w:tcPr>
          <w:p w14:paraId="4D3C02E4"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Себестоимость тура</w:t>
            </w:r>
          </w:p>
        </w:tc>
        <w:tc>
          <w:tcPr>
            <w:tcW w:w="2835" w:type="dxa"/>
            <w:hideMark/>
          </w:tcPr>
          <w:p w14:paraId="1247B621"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11980</w:t>
            </w:r>
          </w:p>
        </w:tc>
        <w:tc>
          <w:tcPr>
            <w:tcW w:w="1955" w:type="dxa"/>
            <w:hideMark/>
          </w:tcPr>
          <w:p w14:paraId="6422C689"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435BE535" w14:textId="77777777" w:rsidTr="00335B3B">
        <w:trPr>
          <w:trHeight w:val="537"/>
        </w:trPr>
        <w:tc>
          <w:tcPr>
            <w:tcW w:w="4849" w:type="dxa"/>
            <w:hideMark/>
          </w:tcPr>
          <w:p w14:paraId="717ED5D2"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Цена тура</w:t>
            </w:r>
          </w:p>
        </w:tc>
        <w:tc>
          <w:tcPr>
            <w:tcW w:w="2835" w:type="dxa"/>
            <w:hideMark/>
          </w:tcPr>
          <w:p w14:paraId="29DDDD3D"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14376</w:t>
            </w:r>
          </w:p>
        </w:tc>
        <w:tc>
          <w:tcPr>
            <w:tcW w:w="1955" w:type="dxa"/>
            <w:hideMark/>
          </w:tcPr>
          <w:p w14:paraId="3F7D420E"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3C1D702E" w14:textId="77777777" w:rsidTr="00335B3B">
        <w:trPr>
          <w:trHeight w:val="537"/>
        </w:trPr>
        <w:tc>
          <w:tcPr>
            <w:tcW w:w="4849" w:type="dxa"/>
            <w:hideMark/>
          </w:tcPr>
          <w:p w14:paraId="3774FF17"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Маржинальный доход</w:t>
            </w:r>
          </w:p>
        </w:tc>
        <w:tc>
          <w:tcPr>
            <w:tcW w:w="2835" w:type="dxa"/>
            <w:hideMark/>
          </w:tcPr>
          <w:p w14:paraId="1E6AF138"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35940</w:t>
            </w:r>
          </w:p>
        </w:tc>
        <w:tc>
          <w:tcPr>
            <w:tcW w:w="1955" w:type="dxa"/>
            <w:hideMark/>
          </w:tcPr>
          <w:p w14:paraId="07B4BF59"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5E2D776E" w14:textId="77777777" w:rsidTr="00335B3B">
        <w:trPr>
          <w:trHeight w:val="537"/>
        </w:trPr>
        <w:tc>
          <w:tcPr>
            <w:tcW w:w="4849" w:type="dxa"/>
            <w:hideMark/>
          </w:tcPr>
          <w:p w14:paraId="50656D0D"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 xml:space="preserve">Годовой маржинальный </w:t>
            </w:r>
          </w:p>
          <w:p w14:paraId="5E156B7B" w14:textId="77777777" w:rsidR="002E7571" w:rsidRPr="00414442" w:rsidRDefault="000014A8"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Д</w:t>
            </w:r>
            <w:r w:rsidR="002E7571" w:rsidRPr="00414442">
              <w:rPr>
                <w:rFonts w:ascii="Times New Roman" w:hAnsi="Times New Roman" w:cs="Times New Roman"/>
                <w:sz w:val="28"/>
                <w:szCs w:val="28"/>
              </w:rPr>
              <w:t>оход</w:t>
            </w:r>
          </w:p>
        </w:tc>
        <w:tc>
          <w:tcPr>
            <w:tcW w:w="2835" w:type="dxa"/>
            <w:hideMark/>
          </w:tcPr>
          <w:p w14:paraId="76C92CC4"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359400</w:t>
            </w:r>
          </w:p>
        </w:tc>
        <w:tc>
          <w:tcPr>
            <w:tcW w:w="1955" w:type="dxa"/>
            <w:hideMark/>
          </w:tcPr>
          <w:p w14:paraId="1EC7484D" w14:textId="77777777" w:rsidR="002E7571" w:rsidRPr="00414442" w:rsidRDefault="002E7571" w:rsidP="002E7571">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2DDF4F25" w14:textId="77777777" w:rsidTr="00335B3B">
        <w:trPr>
          <w:trHeight w:val="537"/>
        </w:trPr>
        <w:tc>
          <w:tcPr>
            <w:tcW w:w="4849" w:type="dxa"/>
            <w:hideMark/>
          </w:tcPr>
          <w:p w14:paraId="114B9F6A"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Маржинальный доход</w:t>
            </w:r>
          </w:p>
        </w:tc>
        <w:tc>
          <w:tcPr>
            <w:tcW w:w="2835" w:type="dxa"/>
            <w:hideMark/>
          </w:tcPr>
          <w:p w14:paraId="1D2F60EE"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35940</w:t>
            </w:r>
          </w:p>
        </w:tc>
        <w:tc>
          <w:tcPr>
            <w:tcW w:w="1955" w:type="dxa"/>
            <w:hideMark/>
          </w:tcPr>
          <w:p w14:paraId="3DA63F83"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380F21B0" w14:textId="77777777" w:rsidTr="00335B3B">
        <w:trPr>
          <w:trHeight w:val="537"/>
        </w:trPr>
        <w:tc>
          <w:tcPr>
            <w:tcW w:w="4849" w:type="dxa"/>
            <w:hideMark/>
          </w:tcPr>
          <w:p w14:paraId="6AEC0E03"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 xml:space="preserve">Годовой маржинальный </w:t>
            </w:r>
          </w:p>
          <w:p w14:paraId="7CE2858B"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Доход</w:t>
            </w:r>
          </w:p>
        </w:tc>
        <w:tc>
          <w:tcPr>
            <w:tcW w:w="2835" w:type="dxa"/>
            <w:hideMark/>
          </w:tcPr>
          <w:p w14:paraId="192A1A76"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359400</w:t>
            </w:r>
          </w:p>
        </w:tc>
        <w:tc>
          <w:tcPr>
            <w:tcW w:w="1955" w:type="dxa"/>
            <w:hideMark/>
          </w:tcPr>
          <w:p w14:paraId="7F45E92B"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43CED277" w14:textId="77777777" w:rsidTr="00335B3B">
        <w:trPr>
          <w:trHeight w:val="537"/>
        </w:trPr>
        <w:tc>
          <w:tcPr>
            <w:tcW w:w="4849" w:type="dxa"/>
            <w:hideMark/>
          </w:tcPr>
          <w:p w14:paraId="378C3B93"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Годовой валовый доход</w:t>
            </w:r>
          </w:p>
        </w:tc>
        <w:tc>
          <w:tcPr>
            <w:tcW w:w="2835" w:type="dxa"/>
            <w:hideMark/>
          </w:tcPr>
          <w:p w14:paraId="19D639B1"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2156400</w:t>
            </w:r>
          </w:p>
        </w:tc>
        <w:tc>
          <w:tcPr>
            <w:tcW w:w="1955" w:type="dxa"/>
            <w:hideMark/>
          </w:tcPr>
          <w:p w14:paraId="4A6FF31F"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33C90F8D" w14:textId="77777777" w:rsidTr="00335B3B">
        <w:trPr>
          <w:trHeight w:val="537"/>
        </w:trPr>
        <w:tc>
          <w:tcPr>
            <w:tcW w:w="4849" w:type="dxa"/>
            <w:hideMark/>
          </w:tcPr>
          <w:p w14:paraId="706CEFC7"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Годовая чистая прибыль</w:t>
            </w:r>
          </w:p>
        </w:tc>
        <w:tc>
          <w:tcPr>
            <w:tcW w:w="2835" w:type="dxa"/>
            <w:hideMark/>
          </w:tcPr>
          <w:p w14:paraId="1E378940"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2012640</w:t>
            </w:r>
          </w:p>
        </w:tc>
        <w:tc>
          <w:tcPr>
            <w:tcW w:w="1955" w:type="dxa"/>
            <w:hideMark/>
          </w:tcPr>
          <w:p w14:paraId="53991BB7"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Руб.</w:t>
            </w:r>
          </w:p>
        </w:tc>
      </w:tr>
      <w:tr w:rsidR="00414442" w:rsidRPr="00414442" w14:paraId="0326CA20" w14:textId="77777777" w:rsidTr="00335B3B">
        <w:trPr>
          <w:trHeight w:val="537"/>
        </w:trPr>
        <w:tc>
          <w:tcPr>
            <w:tcW w:w="4849" w:type="dxa"/>
            <w:hideMark/>
          </w:tcPr>
          <w:p w14:paraId="4366666B"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 xml:space="preserve">Показатель </w:t>
            </w:r>
          </w:p>
          <w:p w14:paraId="4A73FAAD"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рентабельности тура</w:t>
            </w:r>
          </w:p>
        </w:tc>
        <w:tc>
          <w:tcPr>
            <w:tcW w:w="2835" w:type="dxa"/>
            <w:hideMark/>
          </w:tcPr>
          <w:p w14:paraId="5E649696"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20</w:t>
            </w:r>
          </w:p>
        </w:tc>
        <w:tc>
          <w:tcPr>
            <w:tcW w:w="1955" w:type="dxa"/>
            <w:hideMark/>
          </w:tcPr>
          <w:p w14:paraId="53F1ED3B" w14:textId="77777777" w:rsidR="00335B3B" w:rsidRPr="00414442" w:rsidRDefault="00335B3B" w:rsidP="00335B3B">
            <w:pPr>
              <w:spacing w:after="0" w:line="360" w:lineRule="auto"/>
              <w:ind w:right="-1"/>
              <w:jc w:val="both"/>
              <w:rPr>
                <w:rFonts w:ascii="Times New Roman" w:hAnsi="Times New Roman" w:cs="Times New Roman"/>
                <w:sz w:val="28"/>
                <w:szCs w:val="28"/>
              </w:rPr>
            </w:pPr>
            <w:r w:rsidRPr="00414442">
              <w:rPr>
                <w:rFonts w:ascii="Times New Roman" w:hAnsi="Times New Roman" w:cs="Times New Roman"/>
                <w:sz w:val="28"/>
                <w:szCs w:val="28"/>
              </w:rPr>
              <w:t>%</w:t>
            </w:r>
          </w:p>
        </w:tc>
      </w:tr>
    </w:tbl>
    <w:p w14:paraId="0224F15D" w14:textId="77777777" w:rsidR="002E7571" w:rsidRPr="00414442" w:rsidRDefault="002E7571" w:rsidP="00335B3B">
      <w:pPr>
        <w:spacing w:after="0"/>
        <w:ind w:right="-1"/>
        <w:jc w:val="both"/>
        <w:rPr>
          <w:rFonts w:ascii="Times New Roman" w:hAnsi="Times New Roman" w:cs="Times New Roman"/>
          <w:sz w:val="28"/>
          <w:szCs w:val="28"/>
        </w:rPr>
      </w:pPr>
    </w:p>
    <w:p w14:paraId="5E4C380E" w14:textId="77777777" w:rsidR="002E7571" w:rsidRPr="00414442" w:rsidRDefault="002E7571" w:rsidP="002E7571">
      <w:pPr>
        <w:shd w:val="clear" w:color="auto" w:fill="FFFFFF"/>
        <w:spacing w:after="0" w:line="360" w:lineRule="auto"/>
        <w:ind w:right="-1"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При себестоимости тура </w:t>
      </w:r>
      <w:r w:rsidRPr="00414442">
        <w:rPr>
          <w:rFonts w:ascii="Times New Roman" w:hAnsi="Times New Roman" w:cs="Times New Roman"/>
          <w:sz w:val="28"/>
          <w:szCs w:val="28"/>
          <w:shd w:val="clear" w:color="auto" w:fill="FFFFFF"/>
        </w:rPr>
        <w:t>11740</w:t>
      </w:r>
      <w:r w:rsidR="00335B3B" w:rsidRPr="00414442">
        <w:rPr>
          <w:rFonts w:ascii="Times New Roman" w:hAnsi="Times New Roman" w:cs="Times New Roman"/>
          <w:sz w:val="28"/>
          <w:szCs w:val="28"/>
        </w:rPr>
        <w:t xml:space="preserve"> рублей</w:t>
      </w:r>
      <w:r w:rsidRPr="00414442">
        <w:rPr>
          <w:rFonts w:ascii="Times New Roman" w:hAnsi="Times New Roman" w:cs="Times New Roman"/>
          <w:sz w:val="28"/>
          <w:szCs w:val="28"/>
        </w:rPr>
        <w:t xml:space="preserve"> цена тура составляет </w:t>
      </w:r>
      <w:r w:rsidRPr="00414442">
        <w:rPr>
          <w:rFonts w:ascii="Times New Roman" w:hAnsi="Times New Roman" w:cs="Times New Roman"/>
          <w:sz w:val="28"/>
          <w:szCs w:val="28"/>
          <w:shd w:val="clear" w:color="auto" w:fill="FFFFFF"/>
        </w:rPr>
        <w:t>14088</w:t>
      </w:r>
      <w:r w:rsidRPr="00414442">
        <w:rPr>
          <w:rFonts w:ascii="Times New Roman" w:hAnsi="Times New Roman" w:cs="Times New Roman"/>
          <w:sz w:val="28"/>
          <w:szCs w:val="28"/>
        </w:rPr>
        <w:t xml:space="preserve"> рублей за путевку для одного туриста. </w:t>
      </w:r>
      <w:r w:rsidR="00FC5FCD" w:rsidRPr="00414442">
        <w:rPr>
          <w:rFonts w:ascii="Times New Roman" w:hAnsi="Times New Roman" w:cs="Times New Roman"/>
          <w:sz w:val="28"/>
          <w:szCs w:val="28"/>
        </w:rPr>
        <w:t>Исходя из экономического расчета,</w:t>
      </w:r>
      <w:r w:rsidRPr="00414442">
        <w:rPr>
          <w:rFonts w:ascii="Times New Roman" w:hAnsi="Times New Roman" w:cs="Times New Roman"/>
          <w:sz w:val="28"/>
          <w:szCs w:val="28"/>
        </w:rPr>
        <w:t xml:space="preserve"> показатель рентабельности тура составил 20%, следовательно, программа данного тура </w:t>
      </w:r>
      <w:r w:rsidRPr="00414442">
        <w:rPr>
          <w:rFonts w:ascii="Times New Roman" w:hAnsi="Times New Roman" w:cs="Times New Roman"/>
          <w:sz w:val="28"/>
          <w:szCs w:val="28"/>
        </w:rPr>
        <w:lastRenderedPageBreak/>
        <w:t>может использоваться в работе туристских фирм. Отсутствие туров в Семикаракорский и Константиновский районы Ростовской области на рынке туристских услуг в настоящее время позволяет прогнозировать востребованность такого турпродукта среди людей, увлекающихся историей Донского казачества.</w:t>
      </w:r>
    </w:p>
    <w:p w14:paraId="2D0F5590" w14:textId="77777777" w:rsidR="003A07EC" w:rsidRPr="00414442" w:rsidRDefault="003A07EC" w:rsidP="003A07EC">
      <w:pPr>
        <w:shd w:val="clear" w:color="auto" w:fill="FFFFFF"/>
        <w:spacing w:after="0" w:line="360" w:lineRule="auto"/>
        <w:ind w:firstLine="709"/>
        <w:jc w:val="both"/>
        <w:rPr>
          <w:rFonts w:ascii="Times New Roman" w:hAnsi="Times New Roman" w:cs="Times New Roman"/>
          <w:sz w:val="28"/>
          <w:szCs w:val="28"/>
        </w:rPr>
      </w:pPr>
    </w:p>
    <w:p w14:paraId="40523766" w14:textId="77777777" w:rsidR="007B6C2F" w:rsidRPr="00414442" w:rsidRDefault="00A370DE" w:rsidP="003A07EC">
      <w:pPr>
        <w:pStyle w:val="a8"/>
        <w:ind w:firstLine="709"/>
      </w:pPr>
      <w:r w:rsidRPr="00414442">
        <w:t>3.3 Меры безопасности туристов</w:t>
      </w:r>
    </w:p>
    <w:p w14:paraId="2D2425D6" w14:textId="77777777" w:rsidR="003A07EC" w:rsidRPr="00414442" w:rsidRDefault="003A07EC" w:rsidP="003A07EC"/>
    <w:p w14:paraId="5ECC5E27" w14:textId="77777777" w:rsidR="00010FA9" w:rsidRPr="00414442" w:rsidRDefault="007B6C2F" w:rsidP="00745366">
      <w:pPr>
        <w:spacing w:after="0" w:line="360" w:lineRule="auto"/>
        <w:ind w:firstLine="709"/>
        <w:jc w:val="both"/>
        <w:rPr>
          <w:rFonts w:ascii="Times New Roman" w:hAnsi="Times New Roman" w:cs="Times New Roman"/>
          <w:sz w:val="28"/>
          <w:szCs w:val="28"/>
          <w:lang w:eastAsia="ru-RU"/>
        </w:rPr>
      </w:pPr>
      <w:r w:rsidRPr="00414442">
        <w:rPr>
          <w:rFonts w:ascii="Times New Roman" w:hAnsi="Times New Roman" w:cs="Times New Roman"/>
          <w:sz w:val="28"/>
          <w:szCs w:val="28"/>
        </w:rPr>
        <w:t xml:space="preserve">Безопасность туристов – важнейшая часть любого путешествия. Она регламентируется ФЗ №132 </w:t>
      </w:r>
      <w:r w:rsidR="00745366" w:rsidRPr="00414442">
        <w:rPr>
          <w:rFonts w:ascii="Times New Roman" w:hAnsi="Times New Roman" w:cs="Times New Roman"/>
          <w:sz w:val="28"/>
          <w:szCs w:val="28"/>
        </w:rPr>
        <w:t xml:space="preserve">от 24.11.1996 </w:t>
      </w:r>
      <w:r w:rsidRPr="00414442">
        <w:rPr>
          <w:rFonts w:ascii="Times New Roman" w:hAnsi="Times New Roman" w:cs="Times New Roman"/>
          <w:sz w:val="28"/>
          <w:szCs w:val="28"/>
        </w:rPr>
        <w:t>«Об Основах туристской деятельности в Российской Федерации»</w:t>
      </w:r>
      <w:r w:rsidR="00745366" w:rsidRPr="00414442">
        <w:rPr>
          <w:rFonts w:ascii="Times New Roman" w:hAnsi="Times New Roman" w:cs="Times New Roman"/>
          <w:sz w:val="28"/>
          <w:szCs w:val="28"/>
        </w:rPr>
        <w:t xml:space="preserve"> (ред. От </w:t>
      </w:r>
      <w:r w:rsidR="00A0310E" w:rsidRPr="00414442">
        <w:rPr>
          <w:rFonts w:ascii="Times New Roman" w:hAnsi="Times New Roman" w:cs="Times New Roman"/>
          <w:sz w:val="28"/>
          <w:szCs w:val="28"/>
        </w:rPr>
        <w:t>02.07.2021)</w:t>
      </w:r>
      <w:r w:rsidRPr="00414442">
        <w:rPr>
          <w:rFonts w:ascii="Times New Roman" w:hAnsi="Times New Roman" w:cs="Times New Roman"/>
          <w:sz w:val="28"/>
          <w:szCs w:val="28"/>
        </w:rPr>
        <w:t xml:space="preserve">, а также государственным стандартом </w:t>
      </w:r>
      <w:r w:rsidRPr="00414442">
        <w:rPr>
          <w:rFonts w:ascii="Times New Roman" w:hAnsi="Times New Roman" w:cs="Times New Roman"/>
          <w:sz w:val="28"/>
          <w:szCs w:val="28"/>
          <w:lang w:eastAsia="ru-RU"/>
        </w:rPr>
        <w:t>ГОСТ 32611-2014 «Туристские услуги. Требования по обеспечению безопасности туристов»</w:t>
      </w:r>
      <w:r w:rsidR="0069389B" w:rsidRPr="00414442">
        <w:rPr>
          <w:rFonts w:ascii="Times New Roman" w:hAnsi="Times New Roman" w:cs="Times New Roman"/>
          <w:sz w:val="28"/>
          <w:szCs w:val="28"/>
          <w:lang w:eastAsia="ru-RU"/>
        </w:rPr>
        <w:t xml:space="preserve">. </w:t>
      </w:r>
    </w:p>
    <w:p w14:paraId="6144EF15" w14:textId="77777777" w:rsidR="00745366" w:rsidRPr="00414442" w:rsidRDefault="00335B3B" w:rsidP="0074536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П</w:t>
      </w:r>
      <w:r w:rsidR="00745366" w:rsidRPr="00414442">
        <w:rPr>
          <w:rFonts w:ascii="Times New Roman" w:hAnsi="Times New Roman" w:cs="Times New Roman"/>
          <w:sz w:val="28"/>
          <w:szCs w:val="28"/>
        </w:rPr>
        <w:t>роцесс оказания туристских услуг предполагает обеспечение приемлемого уровня риска для жизни, здоровья и имущества туристов.</w:t>
      </w:r>
    </w:p>
    <w:p w14:paraId="2C94EE91" w14:textId="77777777" w:rsidR="002C731B" w:rsidRPr="00414442" w:rsidRDefault="002C731B" w:rsidP="00745366">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В процессе разработки туристского маршрута авторами были выявлены следующие факторы риска: пожароопасность, травмоопасность, </w:t>
      </w:r>
      <w:r w:rsidR="00887FB6" w:rsidRPr="00414442">
        <w:rPr>
          <w:rFonts w:ascii="Times New Roman" w:hAnsi="Times New Roman" w:cs="Times New Roman"/>
          <w:sz w:val="28"/>
          <w:szCs w:val="28"/>
        </w:rPr>
        <w:t>воздействие окружающей среды и биологические факторы.</w:t>
      </w:r>
    </w:p>
    <w:p w14:paraId="689106C4" w14:textId="77777777" w:rsidR="002C731B" w:rsidRPr="00414442" w:rsidRDefault="00887FB6" w:rsidP="002C731B">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rPr>
        <w:t xml:space="preserve">Пожароопасность – один из основных факторов риска для жизни, здоровья и имущества на туристском маршруте. </w:t>
      </w:r>
      <w:r w:rsidRPr="00414442">
        <w:rPr>
          <w:rFonts w:ascii="Times New Roman" w:hAnsi="Times New Roman" w:cs="Times New Roman"/>
          <w:sz w:val="28"/>
          <w:szCs w:val="28"/>
          <w:shd w:val="clear" w:color="auto" w:fill="FFFFFF"/>
        </w:rPr>
        <w:t>Именно поэтому требования по пожаробезопасности являют одними из основных при проведении сертификации средств размещения туристов и офисов туристских компаний, в которых производится обслуживание клиентов.</w:t>
      </w:r>
    </w:p>
    <w:p w14:paraId="1EBD8218" w14:textId="77777777" w:rsidR="00887FB6" w:rsidRPr="00414442" w:rsidRDefault="00887FB6" w:rsidP="002C731B">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 xml:space="preserve">Травмоопасность </w:t>
      </w:r>
      <w:r w:rsidRPr="00414442">
        <w:rPr>
          <w:rFonts w:ascii="Times New Roman" w:hAnsi="Times New Roman" w:cs="Times New Roman"/>
          <w:sz w:val="28"/>
          <w:szCs w:val="28"/>
        </w:rPr>
        <w:t xml:space="preserve">может возникнуть в результате перемещения механизмов или предметов, различных тел, сложного рельефа местности, неблагоприятных эргономических характеристик используемого туристского снаряжения и инвентаря, влекущих травмы (неудобная обувь </w:t>
      </w:r>
      <w:r w:rsidR="00FC5FCD" w:rsidRPr="00414442">
        <w:rPr>
          <w:rFonts w:ascii="Times New Roman" w:hAnsi="Times New Roman" w:cs="Times New Roman"/>
          <w:sz w:val="28"/>
          <w:szCs w:val="28"/>
        </w:rPr>
        <w:t>–</w:t>
      </w:r>
      <w:r w:rsidRPr="00414442">
        <w:rPr>
          <w:rFonts w:ascii="Times New Roman" w:hAnsi="Times New Roman" w:cs="Times New Roman"/>
          <w:sz w:val="28"/>
          <w:szCs w:val="28"/>
        </w:rPr>
        <w:t xml:space="preserve"> потертости кожных покровов у туристов и т.п.), опасных атмосферных явлений (атмосферное электричество, молнии и т.п.).</w:t>
      </w:r>
    </w:p>
    <w:p w14:paraId="673493FB" w14:textId="77777777" w:rsidR="00887FB6" w:rsidRPr="00414442" w:rsidRDefault="00887FB6" w:rsidP="002C731B">
      <w:pPr>
        <w:spacing w:after="0" w:line="360" w:lineRule="auto"/>
        <w:ind w:firstLine="709"/>
        <w:jc w:val="both"/>
        <w:rPr>
          <w:rFonts w:ascii="Times New Roman" w:hAnsi="Times New Roman" w:cs="Times New Roman"/>
          <w:sz w:val="28"/>
          <w:szCs w:val="28"/>
          <w:shd w:val="clear" w:color="auto" w:fill="FFFFFF"/>
        </w:rPr>
      </w:pPr>
      <w:r w:rsidRPr="00414442">
        <w:rPr>
          <w:rFonts w:ascii="Times New Roman" w:hAnsi="Times New Roman" w:cs="Times New Roman"/>
          <w:sz w:val="28"/>
          <w:szCs w:val="28"/>
          <w:shd w:val="clear" w:color="auto" w:fill="FFFFFF"/>
        </w:rPr>
        <w:lastRenderedPageBreak/>
        <w:t>Воздействие биологических факторов (патогенных микроорганизмов и продуктов их жизнедеятельности, а также ядовитых растений пресмыкающихся, насекомых и животных, являющихся переносчиками инфекционных заболеваний, вызывающих ожоги, аллергические и другие токсические реакции) представляет большую опасность для здоровья и жизни туристов.</w:t>
      </w:r>
    </w:p>
    <w:p w14:paraId="671DE60A" w14:textId="77777777" w:rsidR="00887FB6" w:rsidRPr="00414442" w:rsidRDefault="00887FB6" w:rsidP="00992698">
      <w:p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Воздействие данных факторов риска на туристов предупреждается:</w:t>
      </w:r>
    </w:p>
    <w:p w14:paraId="010EF005" w14:textId="77777777" w:rsidR="00887FB6" w:rsidRPr="00414442" w:rsidRDefault="00887FB6"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соблюдением установленных санитарных норм и правил обслуживания;</w:t>
      </w:r>
    </w:p>
    <w:p w14:paraId="351A8FE3" w14:textId="77777777" w:rsidR="00887FB6" w:rsidRPr="00414442" w:rsidRDefault="00887FB6"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применением оборудования и препаратов для дезинфекции, дезинсекции, стерилизации, дератизации, автоматизации производственных процессов:</w:t>
      </w:r>
    </w:p>
    <w:p w14:paraId="570EC76A" w14:textId="77777777" w:rsidR="00887FB6" w:rsidRPr="00414442" w:rsidRDefault="00887FB6"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использованием знаков безопасности и необходимой маркировки на предметах оснащения и сооружениях, используемых при обслуживании туристов (посуды, кухонного инвентаря, в том числе для приготовления пищи в походе, мест водозабора, колодцев и пр.):</w:t>
      </w:r>
    </w:p>
    <w:p w14:paraId="6D050B94" w14:textId="77777777" w:rsidR="00887FB6" w:rsidRPr="00414442" w:rsidRDefault="00887FB6"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проведением предварительных и периодических медицинских осмотров обслуживающего персонала;</w:t>
      </w:r>
    </w:p>
    <w:p w14:paraId="759A1BA8" w14:textId="77777777" w:rsidR="00887FB6" w:rsidRPr="00414442" w:rsidRDefault="00887FB6"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упреждающим информированием туристов об опасных животных, рыбах, пресмыкающихся, растениях, ареалы распространения которых совпадают с туристским маршрутом, о том, как избежать нежелательных контактов и какие экстренные меры следует предпринять в случае получения травмы (контакта).</w:t>
      </w:r>
    </w:p>
    <w:p w14:paraId="3423F5A4" w14:textId="77777777" w:rsidR="00992698" w:rsidRPr="00414442" w:rsidRDefault="00992698" w:rsidP="00992698">
      <w:p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Контроль безопасности обслуживания туристов осуществляется на основе использования следующих методов:</w:t>
      </w:r>
    </w:p>
    <w:p w14:paraId="629366EC" w14:textId="77777777" w:rsidR="00992698" w:rsidRPr="00414442" w:rsidRDefault="00992698"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визуального: путем осмотра соответствующих объектов (территории, по которой проходит трасса туристского похода, туристского снаряжения и инвентаря и т.д.) и посещения рекламных туров;</w:t>
      </w:r>
    </w:p>
    <w:p w14:paraId="4BE05D7A" w14:textId="77777777" w:rsidR="00992698" w:rsidRPr="00414442" w:rsidRDefault="00992698"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с использованием средств измерения (состояний окружающей среды, качества воды, воздуха и т.д., а также технического состояния трассы, подъемных механизмов, транспортных средств и т.д.);</w:t>
      </w:r>
    </w:p>
    <w:p w14:paraId="796EE0D1" w14:textId="77777777" w:rsidR="00992698" w:rsidRPr="00414442" w:rsidRDefault="00992698"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lastRenderedPageBreak/>
        <w:t>социологических исследований (путем опроса самих туристов к обслуживающего персонала):</w:t>
      </w:r>
    </w:p>
    <w:p w14:paraId="2DB3A76A" w14:textId="77777777" w:rsidR="00992698" w:rsidRPr="00414442" w:rsidRDefault="00992698" w:rsidP="00992698">
      <w:pPr>
        <w:pStyle w:val="af6"/>
        <w:numPr>
          <w:ilvl w:val="0"/>
          <w:numId w:val="24"/>
        </w:numPr>
        <w:tabs>
          <w:tab w:val="left" w:pos="0"/>
          <w:tab w:val="left" w:pos="142"/>
        </w:tabs>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аналитического (анализа содержания документации: паспорта трассы, медицинского журнала осмотра туристов, выходящих на маршрут, других документов, обобщений результатов всех других обследований).</w:t>
      </w:r>
    </w:p>
    <w:p w14:paraId="602A6027" w14:textId="77777777" w:rsidR="003B04B1" w:rsidRPr="00414442" w:rsidRDefault="003B04B1" w:rsidP="00992698">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Таким образом, </w:t>
      </w:r>
      <w:r w:rsidR="00992698" w:rsidRPr="00414442">
        <w:rPr>
          <w:rFonts w:ascii="Times New Roman" w:hAnsi="Times New Roman" w:cs="Times New Roman"/>
          <w:sz w:val="28"/>
          <w:szCs w:val="28"/>
        </w:rPr>
        <w:t xml:space="preserve">в процессе разработки туристского маршрута авторами были выявлены следующие факторы риска: пожароопасность, травмоопасность, воздействие окружающей среды и биологические факторы. На основании государственных стандартов и ФЗ №132, будет обеспечена безопасность туристов на этнографическом туристском маршруте. </w:t>
      </w:r>
      <w:r w:rsidR="00EC417C" w:rsidRPr="00414442">
        <w:rPr>
          <w:rFonts w:ascii="Times New Roman" w:hAnsi="Times New Roman" w:cs="Times New Roman"/>
          <w:sz w:val="28"/>
          <w:szCs w:val="28"/>
        </w:rPr>
        <w:t>Транспортное средство, гостиница, предприятия, предоставляющие услуги питания, а также экскурсионные услуги соответствуют требованиям ГОСТов и являются полностью безопасными для использования туристами.</w:t>
      </w:r>
      <w:r w:rsidR="00992698" w:rsidRPr="00414442">
        <w:rPr>
          <w:rFonts w:ascii="Times New Roman" w:hAnsi="Times New Roman" w:cs="Times New Roman"/>
          <w:sz w:val="28"/>
          <w:szCs w:val="28"/>
        </w:rPr>
        <w:t xml:space="preserve"> </w:t>
      </w:r>
    </w:p>
    <w:p w14:paraId="54B79F6B" w14:textId="77777777" w:rsidR="00EC417C" w:rsidRPr="00414442" w:rsidRDefault="00EC417C" w:rsidP="00EC417C">
      <w:pPr>
        <w:pStyle w:val="a3"/>
        <w:tabs>
          <w:tab w:val="left" w:pos="709"/>
        </w:tabs>
        <w:spacing w:before="0" w:beforeAutospacing="0" w:after="0" w:afterAutospacing="0" w:line="360" w:lineRule="auto"/>
        <w:ind w:right="234" w:firstLine="709"/>
        <w:jc w:val="both"/>
        <w:textAlignment w:val="baseline"/>
        <w:rPr>
          <w:sz w:val="28"/>
          <w:szCs w:val="28"/>
        </w:rPr>
      </w:pPr>
      <w:r w:rsidRPr="00414442">
        <w:rPr>
          <w:sz w:val="28"/>
          <w:szCs w:val="28"/>
        </w:rPr>
        <w:t>Исходя из вышеописанного, можно сделать вывод, что этнографический тур «</w:t>
      </w:r>
      <w:r w:rsidR="00330EBA" w:rsidRPr="00414442">
        <w:rPr>
          <w:sz w:val="28"/>
          <w:szCs w:val="28"/>
        </w:rPr>
        <w:t>Казачество живет века</w:t>
      </w:r>
      <w:r w:rsidRPr="00414442">
        <w:rPr>
          <w:sz w:val="28"/>
          <w:szCs w:val="28"/>
        </w:rPr>
        <w:t>» даёт туристам представление о культуре, быте и традициях донских казаков, что соответствует требования</w:t>
      </w:r>
      <w:r w:rsidR="003A07EC" w:rsidRPr="00414442">
        <w:rPr>
          <w:sz w:val="28"/>
          <w:szCs w:val="28"/>
        </w:rPr>
        <w:t>м</w:t>
      </w:r>
      <w:r w:rsidRPr="00414442">
        <w:rPr>
          <w:sz w:val="28"/>
          <w:szCs w:val="28"/>
        </w:rPr>
        <w:t xml:space="preserve"> к данному виду туристс</w:t>
      </w:r>
      <w:r w:rsidR="003A07EC" w:rsidRPr="00414442">
        <w:rPr>
          <w:sz w:val="28"/>
          <w:szCs w:val="28"/>
        </w:rPr>
        <w:t>ких маршрута, он будет соответствовать всем требованиям безопасности, представленных в законодательстве Российской Федерации, а экономический расчет выявил</w:t>
      </w:r>
      <w:r w:rsidRPr="00414442">
        <w:rPr>
          <w:sz w:val="28"/>
          <w:szCs w:val="28"/>
        </w:rPr>
        <w:t xml:space="preserve">, что показатель рентабельности тура составил </w:t>
      </w:r>
      <w:r w:rsidR="00992698" w:rsidRPr="00414442">
        <w:rPr>
          <w:sz w:val="28"/>
          <w:szCs w:val="28"/>
        </w:rPr>
        <w:t>20</w:t>
      </w:r>
      <w:r w:rsidR="003A07EC" w:rsidRPr="00414442">
        <w:rPr>
          <w:sz w:val="28"/>
          <w:szCs w:val="28"/>
        </w:rPr>
        <w:t>%, из чего следует, что программа данного тура может использоваться в работе туристских фирм</w:t>
      </w:r>
      <w:r w:rsidRPr="00414442">
        <w:rPr>
          <w:sz w:val="28"/>
          <w:szCs w:val="28"/>
        </w:rPr>
        <w:t xml:space="preserve">. </w:t>
      </w:r>
    </w:p>
    <w:p w14:paraId="236BB140" w14:textId="77777777" w:rsidR="004C6379" w:rsidRPr="00414442" w:rsidRDefault="004C6379">
      <w:pPr>
        <w:rPr>
          <w:rFonts w:ascii="Times New Roman" w:hAnsi="Times New Roman" w:cs="Times New Roman"/>
          <w:sz w:val="28"/>
          <w:szCs w:val="28"/>
        </w:rPr>
      </w:pPr>
      <w:r w:rsidRPr="00414442">
        <w:rPr>
          <w:rFonts w:ascii="Times New Roman" w:hAnsi="Times New Roman" w:cs="Times New Roman"/>
          <w:sz w:val="28"/>
          <w:szCs w:val="28"/>
        </w:rPr>
        <w:br w:type="page"/>
      </w:r>
    </w:p>
    <w:p w14:paraId="757BB4DF" w14:textId="77777777" w:rsidR="00EC417C" w:rsidRPr="00414442" w:rsidRDefault="004C6379" w:rsidP="004C6379">
      <w:pPr>
        <w:pStyle w:val="a8"/>
        <w:jc w:val="center"/>
        <w:rPr>
          <w:sz w:val="32"/>
          <w:szCs w:val="32"/>
        </w:rPr>
      </w:pPr>
      <w:r w:rsidRPr="00414442">
        <w:rPr>
          <w:sz w:val="32"/>
          <w:szCs w:val="32"/>
        </w:rPr>
        <w:lastRenderedPageBreak/>
        <w:t>З</w:t>
      </w:r>
      <w:r w:rsidR="00BB6BE8" w:rsidRPr="00414442">
        <w:rPr>
          <w:sz w:val="32"/>
          <w:szCs w:val="32"/>
        </w:rPr>
        <w:t>аключение</w:t>
      </w:r>
    </w:p>
    <w:p w14:paraId="25D6B9F0" w14:textId="77777777" w:rsidR="004B6323" w:rsidRPr="00414442" w:rsidRDefault="004B6323" w:rsidP="004B6323"/>
    <w:p w14:paraId="39A7E775" w14:textId="77777777" w:rsidR="003C4D0A" w:rsidRPr="00414442" w:rsidRDefault="004B6323" w:rsidP="004B6323">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Этнографический туризм основан на интересе туристов к подлинной жизни народов, к знакомству с культурой, традициями, обрядами и творчеством народа. В современном мире человек стремится к самоопределению, изучая свои этнические корни, чтобы выделить себя на фоне других, обладать персональной историей и собственными, особенными для каждого культурными традициями. Знакомство с этническими особенностями других культур позволяет составить единую картину многостороннего мира с уникальными в своей индивидуальности народами и народностями. </w:t>
      </w:r>
    </w:p>
    <w:p w14:paraId="796740FA" w14:textId="77777777" w:rsidR="00E0129F" w:rsidRPr="00414442" w:rsidRDefault="004B6323" w:rsidP="00E0129F">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В ходе написания курсовой работ</w:t>
      </w:r>
      <w:r w:rsidR="00E0129F" w:rsidRPr="00414442">
        <w:rPr>
          <w:rFonts w:ascii="Times New Roman" w:hAnsi="Times New Roman" w:cs="Times New Roman"/>
          <w:sz w:val="28"/>
          <w:szCs w:val="28"/>
        </w:rPr>
        <w:t>ы были решены следующие задачи:</w:t>
      </w:r>
    </w:p>
    <w:p w14:paraId="0934AFFC"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было проанализировано понятие этнографического туризма и его классификация</w:t>
      </w:r>
    </w:p>
    <w:p w14:paraId="454FFF15"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была выявлена мотивация туристов и целевая аудитория этнографических туров</w:t>
      </w:r>
    </w:p>
    <w:p w14:paraId="28F9ACBC"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была проанализирована нормативно-правовая база проектирования этнографического туристского продукта</w:t>
      </w:r>
    </w:p>
    <w:p w14:paraId="0D64758D"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были исследованы и охарактеризованы туристские ресурсы Семикаракорского и Константиновского районов Ростовской области</w:t>
      </w:r>
    </w:p>
    <w:p w14:paraId="61FE601D"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были выявлены поставщики туристских услуг для разрабатываемого туристского маршрута</w:t>
      </w:r>
    </w:p>
    <w:p w14:paraId="76BA13B8"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была разработана программа этнографического тура</w:t>
      </w:r>
    </w:p>
    <w:p w14:paraId="5B937C38"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 проведен экономический расчет основных показателей тура</w:t>
      </w:r>
    </w:p>
    <w:p w14:paraId="44114C48" w14:textId="77777777" w:rsidR="00E0129F" w:rsidRPr="00414442" w:rsidRDefault="004B6323" w:rsidP="00E0129F">
      <w:pPr>
        <w:pStyle w:val="af6"/>
        <w:numPr>
          <w:ilvl w:val="0"/>
          <w:numId w:val="18"/>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были разработаны меры безопасности туристов на предлагаемом туристском маршруте.</w:t>
      </w:r>
    </w:p>
    <w:p w14:paraId="66A83B1F" w14:textId="77777777" w:rsidR="004B6323" w:rsidRPr="00414442" w:rsidRDefault="004B6323" w:rsidP="00E0129F">
      <w:pPr>
        <w:pStyle w:val="af6"/>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 xml:space="preserve">Этнографические туры дают возможность </w:t>
      </w:r>
      <w:r w:rsidRPr="00414442">
        <w:rPr>
          <w:rFonts w:ascii="Times New Roman" w:hAnsi="Times New Roman" w:cs="Times New Roman"/>
          <w:sz w:val="28"/>
          <w:szCs w:val="28"/>
        </w:rPr>
        <w:t>ознакомиться с культурой и бытом определенного народа, его языком, традициями, обычаями, костюмами, фольклором, этническим творчеством.</w:t>
      </w:r>
    </w:p>
    <w:p w14:paraId="5EF113B7" w14:textId="77777777" w:rsidR="00BB72F4" w:rsidRPr="00414442" w:rsidRDefault="00BB72F4" w:rsidP="00BB72F4">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Был изучен спрос на этнографические туры, а также мотивация туристов к поездкам данного вида, в ходе чего было выявлено, что целевой аудиторией этнографического туризма могут являться туристы разного возраста и дохода.</w:t>
      </w:r>
    </w:p>
    <w:p w14:paraId="618E2C32" w14:textId="77777777" w:rsidR="00BB72F4" w:rsidRPr="00414442" w:rsidRDefault="00BB72F4" w:rsidP="00BB72F4">
      <w:pPr>
        <w:spacing w:after="0"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В ходе анализа нормативно-правовой базы авторами было выявлено, что существующая на сегодняшний день нормативно-правовая база РФ, регулирующая сферу туристской деятельности достаточно четко разъясняет и регламентирует все стороны касающиеся сопровождения туристских групп и индивидуальных туров, но недостаточно нормативно-правовых документов, регулирующих порядок разработки этнографических туристских маршрутов.</w:t>
      </w:r>
    </w:p>
    <w:p w14:paraId="26425667" w14:textId="77777777" w:rsidR="00BB72F4" w:rsidRPr="00414442" w:rsidRDefault="00BB72F4" w:rsidP="00BB72F4">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rPr>
        <w:t>Был проведен анализ туристских ресурсов Семикаракорского и Константиновского районов Ростовской области, в итоге которого был сделан вывод о том, что эти районы располагают большим количеством туристских ресурсов, как культурно-познавательных, так и природных, а также обладают широким спектром поставщиков услуг, что делает данные районы привлекательными для составления этнографических туристских маршрутов.</w:t>
      </w:r>
    </w:p>
    <w:p w14:paraId="59F977E5" w14:textId="77777777" w:rsidR="00BB72F4" w:rsidRPr="00414442" w:rsidRDefault="00BB72F4" w:rsidP="00BB72F4">
      <w:pPr>
        <w:pStyle w:val="a3"/>
        <w:tabs>
          <w:tab w:val="left" w:pos="709"/>
        </w:tabs>
        <w:spacing w:before="0" w:beforeAutospacing="0" w:after="0" w:afterAutospacing="0" w:line="360" w:lineRule="auto"/>
        <w:ind w:right="-1" w:firstLine="709"/>
        <w:jc w:val="both"/>
        <w:textAlignment w:val="baseline"/>
        <w:rPr>
          <w:sz w:val="28"/>
          <w:szCs w:val="28"/>
          <w:shd w:val="clear" w:color="auto" w:fill="FFFFFF"/>
        </w:rPr>
      </w:pPr>
      <w:r w:rsidRPr="00414442">
        <w:rPr>
          <w:sz w:val="28"/>
          <w:szCs w:val="28"/>
        </w:rPr>
        <w:t xml:space="preserve">Разработанный тур охватывает все основные этнический достопримечательности выбранных районов. Стоимость тура составляет </w:t>
      </w:r>
      <w:r w:rsidRPr="00414442">
        <w:rPr>
          <w:sz w:val="28"/>
          <w:szCs w:val="28"/>
          <w:shd w:val="clear" w:color="auto" w:fill="FFFFFF"/>
        </w:rPr>
        <w:t>14088 рублей.</w:t>
      </w:r>
    </w:p>
    <w:p w14:paraId="52797B29" w14:textId="77777777" w:rsidR="007E694C" w:rsidRPr="00414442" w:rsidRDefault="00BB72F4" w:rsidP="00E0129F">
      <w:pPr>
        <w:pStyle w:val="a3"/>
        <w:tabs>
          <w:tab w:val="left" w:pos="709"/>
        </w:tabs>
        <w:spacing w:before="0" w:beforeAutospacing="0" w:after="0" w:afterAutospacing="0" w:line="360" w:lineRule="auto"/>
        <w:ind w:right="-1" w:firstLine="709"/>
        <w:jc w:val="both"/>
        <w:textAlignment w:val="baseline"/>
        <w:rPr>
          <w:sz w:val="28"/>
          <w:szCs w:val="28"/>
        </w:rPr>
      </w:pPr>
      <w:r w:rsidRPr="00414442">
        <w:rPr>
          <w:sz w:val="28"/>
          <w:szCs w:val="28"/>
          <w:shd w:val="clear" w:color="auto" w:fill="FFFFFF"/>
        </w:rPr>
        <w:t xml:space="preserve">Основные показатели тура соответствуют экономической эффективности. </w:t>
      </w:r>
      <w:r w:rsidR="007E694C" w:rsidRPr="00414442">
        <w:rPr>
          <w:sz w:val="28"/>
          <w:szCs w:val="28"/>
          <w:shd w:val="clear" w:color="auto" w:fill="FFFFFF"/>
        </w:rPr>
        <w:t>Тур также соответствует всем требованиям безопасности, представленным в законодательстве Российской Федерации. Он</w:t>
      </w:r>
      <w:r w:rsidRPr="00414442">
        <w:rPr>
          <w:sz w:val="28"/>
          <w:szCs w:val="28"/>
          <w:shd w:val="clear" w:color="auto" w:fill="FFFFFF"/>
        </w:rPr>
        <w:t xml:space="preserve"> может быть предложен для реализации </w:t>
      </w:r>
      <w:r w:rsidR="007E694C" w:rsidRPr="00414442">
        <w:rPr>
          <w:sz w:val="28"/>
          <w:szCs w:val="28"/>
          <w:shd w:val="clear" w:color="auto" w:fill="FFFFFF"/>
        </w:rPr>
        <w:t xml:space="preserve">туристским агентствам города Ростова-на-Дону. Данный тур будет </w:t>
      </w:r>
      <w:r w:rsidR="007E694C" w:rsidRPr="00414442">
        <w:rPr>
          <w:sz w:val="28"/>
          <w:szCs w:val="28"/>
        </w:rPr>
        <w:t>востребован среди людей, увлекающихся историей Донского казачества. Он даёт туристам представление о культуре, быте и традициях донских казаков, позволяет посетить музеи, посвященные этому народу, увидеть их жизнь изнутри и подробнее изучить историю Семикаракорского и Константиновского районов.</w:t>
      </w:r>
    </w:p>
    <w:p w14:paraId="1976AE1C" w14:textId="77777777" w:rsidR="003C5A82" w:rsidRPr="00414442" w:rsidRDefault="003C5A82">
      <w:pPr>
        <w:rPr>
          <w:rFonts w:ascii="Times New Roman" w:eastAsiaTheme="majorEastAsia" w:hAnsi="Times New Roman" w:cstheme="majorBidi"/>
          <w:b/>
          <w:sz w:val="32"/>
          <w:szCs w:val="32"/>
        </w:rPr>
      </w:pPr>
      <w:r w:rsidRPr="00414442">
        <w:rPr>
          <w:sz w:val="32"/>
          <w:szCs w:val="32"/>
        </w:rPr>
        <w:br w:type="page"/>
      </w:r>
    </w:p>
    <w:p w14:paraId="79023652" w14:textId="77777777" w:rsidR="007E694C" w:rsidRPr="00414442" w:rsidRDefault="00BB6BE8" w:rsidP="00450071">
      <w:pPr>
        <w:pStyle w:val="a8"/>
        <w:ind w:firstLine="709"/>
        <w:jc w:val="center"/>
        <w:rPr>
          <w:sz w:val="32"/>
          <w:szCs w:val="32"/>
        </w:rPr>
      </w:pPr>
      <w:r w:rsidRPr="00414442">
        <w:rPr>
          <w:sz w:val="32"/>
          <w:szCs w:val="32"/>
        </w:rPr>
        <w:lastRenderedPageBreak/>
        <w:t>Перечень использованных информационных ресурсов</w:t>
      </w:r>
    </w:p>
    <w:p w14:paraId="64EAD2EF" w14:textId="77777777" w:rsidR="00F57A5F" w:rsidRPr="00414442" w:rsidRDefault="00F57A5F" w:rsidP="00F57A5F">
      <w:pPr>
        <w:rPr>
          <w:rFonts w:ascii="Times New Roman" w:hAnsi="Times New Roman" w:cs="Times New Roman"/>
          <w:b/>
          <w:sz w:val="28"/>
          <w:szCs w:val="28"/>
        </w:rPr>
      </w:pPr>
    </w:p>
    <w:p w14:paraId="1FAB1170" w14:textId="77777777" w:rsidR="007413EE" w:rsidRPr="00414442" w:rsidRDefault="005C0FDC" w:rsidP="007413EE">
      <w:pPr>
        <w:pStyle w:val="af6"/>
        <w:numPr>
          <w:ilvl w:val="0"/>
          <w:numId w:val="7"/>
        </w:numPr>
        <w:spacing w:after="0" w:line="360" w:lineRule="auto"/>
        <w:ind w:left="0" w:firstLine="709"/>
        <w:jc w:val="both"/>
        <w:rPr>
          <w:rFonts w:ascii="Times New Roman" w:hAnsi="Times New Roman" w:cs="Times New Roman"/>
          <w:sz w:val="28"/>
          <w:szCs w:val="28"/>
        </w:rPr>
      </w:pPr>
      <w:proofErr w:type="spellStart"/>
      <w:r w:rsidRPr="00414442">
        <w:rPr>
          <w:rFonts w:ascii="Times New Roman" w:hAnsi="Times New Roman" w:cs="Times New Roman"/>
          <w:sz w:val="28"/>
          <w:szCs w:val="28"/>
          <w:shd w:val="clear" w:color="auto" w:fill="FFFFFF"/>
        </w:rPr>
        <w:t>Биржаков</w:t>
      </w:r>
      <w:proofErr w:type="spellEnd"/>
      <w:r w:rsidR="00782AAD"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М.Б. Введение в туризм</w:t>
      </w:r>
      <w:r w:rsidR="0090147C"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w:t>
      </w:r>
      <w:r w:rsidR="0090147C" w:rsidRPr="00414442">
        <w:rPr>
          <w:rFonts w:ascii="Times New Roman" w:hAnsi="Times New Roman" w:cs="Times New Roman"/>
          <w:sz w:val="28"/>
          <w:szCs w:val="28"/>
          <w:shd w:val="clear" w:color="auto" w:fill="FFFFFF"/>
        </w:rPr>
        <w:t>у</w:t>
      </w:r>
      <w:r w:rsidRPr="00414442">
        <w:rPr>
          <w:rFonts w:ascii="Times New Roman" w:hAnsi="Times New Roman" w:cs="Times New Roman"/>
          <w:sz w:val="28"/>
          <w:szCs w:val="28"/>
          <w:shd w:val="clear" w:color="auto" w:fill="FFFFFF"/>
        </w:rPr>
        <w:t xml:space="preserve">чебное пособие. </w:t>
      </w:r>
      <w:r w:rsidR="00F73335" w:rsidRPr="00414442">
        <w:rPr>
          <w:rFonts w:ascii="Times New Roman" w:hAnsi="Times New Roman" w:cs="Times New Roman"/>
          <w:sz w:val="28"/>
          <w:szCs w:val="28"/>
        </w:rPr>
        <w:t xml:space="preserve">/ М.Б. </w:t>
      </w:r>
      <w:proofErr w:type="spellStart"/>
      <w:r w:rsidR="00F73335" w:rsidRPr="00414442">
        <w:rPr>
          <w:rFonts w:ascii="Times New Roman" w:hAnsi="Times New Roman" w:cs="Times New Roman"/>
          <w:sz w:val="28"/>
          <w:szCs w:val="28"/>
        </w:rPr>
        <w:t>Биржаков</w:t>
      </w:r>
      <w:proofErr w:type="spellEnd"/>
      <w:r w:rsidR="00F73335" w:rsidRPr="00414442">
        <w:rPr>
          <w:rFonts w:ascii="Times New Roman" w:hAnsi="Times New Roman" w:cs="Times New Roman"/>
          <w:sz w:val="28"/>
          <w:szCs w:val="28"/>
        </w:rPr>
        <w:t xml:space="preserve"> –</w:t>
      </w:r>
      <w:r w:rsidRPr="00414442">
        <w:rPr>
          <w:rFonts w:ascii="Times New Roman" w:hAnsi="Times New Roman" w:cs="Times New Roman"/>
          <w:sz w:val="28"/>
          <w:szCs w:val="28"/>
          <w:shd w:val="clear" w:color="auto" w:fill="FFFFFF"/>
        </w:rPr>
        <w:t xml:space="preserve"> СПб.: «Издательский дом Герда», 2012. </w:t>
      </w:r>
      <w:r w:rsidR="00F73335"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320 с.</w:t>
      </w:r>
    </w:p>
    <w:p w14:paraId="00C8BDC6" w14:textId="77777777" w:rsidR="007413EE" w:rsidRPr="00414442" w:rsidRDefault="005C0FDC" w:rsidP="007413EE">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t>Бутузов, А.Г. Этнокультурный туризм: у</w:t>
      </w:r>
      <w:r w:rsidR="007413EE" w:rsidRPr="00414442">
        <w:rPr>
          <w:rFonts w:ascii="Times New Roman" w:hAnsi="Times New Roman" w:cs="Times New Roman"/>
          <w:sz w:val="28"/>
          <w:szCs w:val="28"/>
        </w:rPr>
        <w:t xml:space="preserve">чебное пособие / А.Г. Бутузов – </w:t>
      </w:r>
      <w:r w:rsidRPr="00414442">
        <w:rPr>
          <w:rFonts w:ascii="Times New Roman" w:hAnsi="Times New Roman" w:cs="Times New Roman"/>
          <w:sz w:val="28"/>
          <w:szCs w:val="28"/>
        </w:rPr>
        <w:t>М.: КНОРУС, 2013. – 248 с.</w:t>
      </w:r>
    </w:p>
    <w:p w14:paraId="3024FE5E" w14:textId="77777777" w:rsidR="007413EE" w:rsidRPr="00414442" w:rsidRDefault="00F57A5F" w:rsidP="007413EE">
      <w:pPr>
        <w:pStyle w:val="af6"/>
        <w:numPr>
          <w:ilvl w:val="0"/>
          <w:numId w:val="7"/>
        </w:numPr>
        <w:spacing w:after="0" w:line="360" w:lineRule="auto"/>
        <w:ind w:left="0" w:firstLine="709"/>
        <w:jc w:val="both"/>
        <w:rPr>
          <w:rStyle w:val="a4"/>
          <w:rFonts w:ascii="Times New Roman" w:hAnsi="Times New Roman" w:cs="Times New Roman"/>
          <w:i w:val="0"/>
          <w:iCs w:val="0"/>
          <w:sz w:val="28"/>
          <w:szCs w:val="28"/>
        </w:rPr>
      </w:pPr>
      <w:r w:rsidRPr="00414442">
        <w:rPr>
          <w:rStyle w:val="a4"/>
          <w:rFonts w:ascii="Times New Roman" w:hAnsi="Times New Roman" w:cs="Times New Roman"/>
          <w:i w:val="0"/>
          <w:sz w:val="28"/>
          <w:szCs w:val="28"/>
          <w:shd w:val="clear" w:color="auto" w:fill="FFFFFF"/>
        </w:rPr>
        <w:t>Мельникова, Е. В. Культура и традиции народо</w:t>
      </w:r>
      <w:r w:rsidR="00F73335" w:rsidRPr="00414442">
        <w:rPr>
          <w:rStyle w:val="a4"/>
          <w:rFonts w:ascii="Times New Roman" w:hAnsi="Times New Roman" w:cs="Times New Roman"/>
          <w:i w:val="0"/>
          <w:sz w:val="28"/>
          <w:szCs w:val="28"/>
          <w:shd w:val="clear" w:color="auto" w:fill="FFFFFF"/>
        </w:rPr>
        <w:t>в мира / Е. В. Мельникова. – М.</w:t>
      </w:r>
      <w:r w:rsidRPr="00414442">
        <w:rPr>
          <w:rStyle w:val="a4"/>
          <w:rFonts w:ascii="Times New Roman" w:hAnsi="Times New Roman" w:cs="Times New Roman"/>
          <w:i w:val="0"/>
          <w:sz w:val="28"/>
          <w:szCs w:val="28"/>
          <w:shd w:val="clear" w:color="auto" w:fill="FFFFFF"/>
        </w:rPr>
        <w:t>: Диалог культур, 2009. – 304 с.</w:t>
      </w:r>
    </w:p>
    <w:p w14:paraId="163F20C9" w14:textId="77777777" w:rsidR="007413EE" w:rsidRPr="00414442" w:rsidRDefault="00F57A5F" w:rsidP="007413EE">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shd w:val="clear" w:color="auto" w:fill="FFFFFF"/>
        </w:rPr>
        <w:t>Птуха</w:t>
      </w:r>
      <w:r w:rsidR="00BB6BE8"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Н.И. Этнографический туризм</w:t>
      </w:r>
      <w:r w:rsidR="00F73335" w:rsidRPr="00414442">
        <w:rPr>
          <w:rFonts w:ascii="Times New Roman" w:hAnsi="Times New Roman" w:cs="Times New Roman"/>
          <w:sz w:val="28"/>
          <w:szCs w:val="28"/>
          <w:shd w:val="clear" w:color="auto" w:fill="FFFFFF"/>
        </w:rPr>
        <w:t>.</w:t>
      </w:r>
      <w:r w:rsidRPr="00414442">
        <w:rPr>
          <w:rFonts w:ascii="Times New Roman" w:hAnsi="Times New Roman" w:cs="Times New Roman"/>
          <w:sz w:val="28"/>
          <w:szCs w:val="28"/>
          <w:shd w:val="clear" w:color="auto" w:fill="FFFFFF"/>
        </w:rPr>
        <w:t xml:space="preserve"> </w:t>
      </w:r>
      <w:r w:rsidR="00F73335" w:rsidRPr="00414442">
        <w:rPr>
          <w:rFonts w:ascii="Times New Roman" w:hAnsi="Times New Roman" w:cs="Times New Roman"/>
          <w:sz w:val="28"/>
          <w:szCs w:val="28"/>
          <w:shd w:val="clear" w:color="auto" w:fill="FFFFFF"/>
        </w:rPr>
        <w:t>У</w:t>
      </w:r>
      <w:r w:rsidRPr="00414442">
        <w:rPr>
          <w:rFonts w:ascii="Times New Roman" w:hAnsi="Times New Roman" w:cs="Times New Roman"/>
          <w:sz w:val="28"/>
          <w:szCs w:val="28"/>
          <w:shd w:val="clear" w:color="auto" w:fill="FFFFFF"/>
        </w:rPr>
        <w:t>чебное пособие.</w:t>
      </w:r>
      <w:r w:rsidR="00F73335" w:rsidRPr="00414442">
        <w:rPr>
          <w:rStyle w:val="a4"/>
          <w:rFonts w:ascii="Times New Roman" w:hAnsi="Times New Roman" w:cs="Times New Roman"/>
          <w:i w:val="0"/>
          <w:sz w:val="28"/>
          <w:szCs w:val="28"/>
          <w:shd w:val="clear" w:color="auto" w:fill="FFFFFF"/>
        </w:rPr>
        <w:t xml:space="preserve"> /</w:t>
      </w:r>
      <w:r w:rsidRPr="00414442">
        <w:rPr>
          <w:rFonts w:ascii="Times New Roman" w:hAnsi="Times New Roman" w:cs="Times New Roman"/>
          <w:sz w:val="28"/>
          <w:szCs w:val="28"/>
          <w:shd w:val="clear" w:color="auto" w:fill="FFFFFF"/>
        </w:rPr>
        <w:t> </w:t>
      </w:r>
      <w:r w:rsidR="00F73335" w:rsidRPr="00414442">
        <w:rPr>
          <w:rFonts w:ascii="Times New Roman" w:hAnsi="Times New Roman" w:cs="Times New Roman"/>
          <w:sz w:val="28"/>
          <w:szCs w:val="28"/>
          <w:shd w:val="clear" w:color="auto" w:fill="FFFFFF"/>
        </w:rPr>
        <w:t xml:space="preserve">Н.И. Птуха </w:t>
      </w:r>
      <w:r w:rsidRPr="00414442">
        <w:rPr>
          <w:rFonts w:ascii="Times New Roman" w:hAnsi="Times New Roman" w:cs="Times New Roman"/>
          <w:sz w:val="28"/>
          <w:szCs w:val="28"/>
          <w:shd w:val="clear" w:color="auto" w:fill="FFFFFF"/>
        </w:rPr>
        <w:t>– М.: Грифон, 2019. – 90 с.</w:t>
      </w:r>
    </w:p>
    <w:p w14:paraId="0ED98CB0" w14:textId="77777777" w:rsidR="004F0BA9" w:rsidRPr="00414442" w:rsidRDefault="004F0BA9" w:rsidP="004F0BA9">
      <w:pPr>
        <w:pStyle w:val="af6"/>
        <w:numPr>
          <w:ilvl w:val="0"/>
          <w:numId w:val="7"/>
        </w:numPr>
        <w:spacing w:after="0" w:line="360" w:lineRule="auto"/>
        <w:ind w:left="0" w:firstLine="709"/>
        <w:jc w:val="both"/>
        <w:rPr>
          <w:rStyle w:val="a4"/>
          <w:rFonts w:ascii="Times New Roman" w:hAnsi="Times New Roman" w:cs="Times New Roman"/>
          <w:i w:val="0"/>
          <w:iCs w:val="0"/>
          <w:sz w:val="28"/>
          <w:szCs w:val="28"/>
        </w:rPr>
      </w:pPr>
      <w:r w:rsidRPr="00414442">
        <w:rPr>
          <w:rFonts w:ascii="Times New Roman" w:hAnsi="Times New Roman" w:cs="Times New Roman"/>
          <w:sz w:val="28"/>
          <w:szCs w:val="28"/>
        </w:rPr>
        <w:t xml:space="preserve">Федеральный закон №132-ФЗ «Об основах туристской деятельности Российской Федерации» (ред. от 02.07.2021).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http://www.consultant.ru/document/cons_doc_LAW_12462/ (дата обращения: 21.11.2021)</w:t>
      </w:r>
      <w:r w:rsidRPr="00414442">
        <w:rPr>
          <w:rStyle w:val="a4"/>
          <w:rFonts w:ascii="Times New Roman" w:hAnsi="Times New Roman" w:cs="Times New Roman"/>
          <w:i w:val="0"/>
          <w:sz w:val="28"/>
          <w:szCs w:val="28"/>
          <w:shd w:val="clear" w:color="auto" w:fill="FFFFFF"/>
        </w:rPr>
        <w:t>.</w:t>
      </w:r>
    </w:p>
    <w:p w14:paraId="4AF6E69C" w14:textId="77777777" w:rsidR="004F0BA9" w:rsidRPr="00414442" w:rsidRDefault="004F0BA9" w:rsidP="004F0BA9">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bCs/>
          <w:sz w:val="28"/>
          <w:szCs w:val="28"/>
          <w:shd w:val="clear" w:color="auto" w:fill="FFFFFF"/>
        </w:rPr>
        <w:t xml:space="preserve">Федеральный закон №73-ФЗ (ред. от 11.06.2021) «Об объектах культурного наследия (памятниках истории и культуры) народов Российской Федерации».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http://www.consultant.ru/document/cons_doc_LAW_37318/ (дата обращения: 21.11.2021)</w:t>
      </w:r>
      <w:r w:rsidRPr="00414442">
        <w:rPr>
          <w:rStyle w:val="a4"/>
          <w:rFonts w:ascii="Times New Roman" w:hAnsi="Times New Roman" w:cs="Times New Roman"/>
          <w:i w:val="0"/>
          <w:sz w:val="28"/>
          <w:szCs w:val="28"/>
          <w:shd w:val="clear" w:color="auto" w:fill="FFFFFF"/>
        </w:rPr>
        <w:t>.</w:t>
      </w:r>
    </w:p>
    <w:p w14:paraId="7CF9C65F" w14:textId="77777777" w:rsidR="004F0BA9" w:rsidRPr="00414442" w:rsidRDefault="004F0BA9" w:rsidP="004F0BA9">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Федеральный закон «О гарантиях прав коренных малочисленных народов Российской Федерации» №82-ФЗ (ред. от 13.07.2020).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w:t>
      </w:r>
      <w:r w:rsidRPr="00414442">
        <w:t xml:space="preserve"> </w:t>
      </w:r>
      <w:r w:rsidRPr="00414442">
        <w:rPr>
          <w:rFonts w:ascii="Times New Roman" w:hAnsi="Times New Roman" w:cs="Times New Roman"/>
          <w:sz w:val="28"/>
          <w:szCs w:val="28"/>
        </w:rPr>
        <w:t>http://www.consultant.ru/document/cons_doc_LAW_22928/ (дата обращения: 21.11.2021)</w:t>
      </w:r>
      <w:r w:rsidRPr="00414442">
        <w:rPr>
          <w:rStyle w:val="a4"/>
          <w:rFonts w:ascii="Times New Roman" w:hAnsi="Times New Roman" w:cs="Times New Roman"/>
          <w:i w:val="0"/>
          <w:sz w:val="28"/>
          <w:szCs w:val="28"/>
          <w:shd w:val="clear" w:color="auto" w:fill="FFFFFF"/>
        </w:rPr>
        <w:t>.</w:t>
      </w:r>
    </w:p>
    <w:p w14:paraId="153C2EFD" w14:textId="77777777" w:rsidR="004F0BA9" w:rsidRPr="00414442" w:rsidRDefault="004F0BA9" w:rsidP="004F0BA9">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t xml:space="preserve">Указ Президента РФ №1487 (ред. от 09.09.2019) «Об особо ценных объектах культурного наследия народов Российской Федерации».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http://www.consultant.ru/document/cons_doc_LAW_4650/ (дата обращения: 21.11.2021)</w:t>
      </w:r>
      <w:r w:rsidRPr="00414442">
        <w:rPr>
          <w:rStyle w:val="a4"/>
          <w:rFonts w:ascii="Times New Roman" w:hAnsi="Times New Roman" w:cs="Times New Roman"/>
          <w:i w:val="0"/>
          <w:sz w:val="28"/>
          <w:szCs w:val="28"/>
          <w:shd w:val="clear" w:color="auto" w:fill="FFFFFF"/>
        </w:rPr>
        <w:t>.</w:t>
      </w:r>
    </w:p>
    <w:p w14:paraId="40E358C8" w14:textId="77777777" w:rsidR="007413EE" w:rsidRPr="00414442" w:rsidRDefault="00F57A5F" w:rsidP="007F31E3">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t>ГОСТ Р 32611-2014 Туристско-экскурсионное обслуживание. Требования по обеспечению безоп</w:t>
      </w:r>
      <w:r w:rsidR="00D355FB" w:rsidRPr="00414442">
        <w:rPr>
          <w:rFonts w:ascii="Times New Roman" w:hAnsi="Times New Roman" w:cs="Times New Roman"/>
          <w:sz w:val="28"/>
          <w:szCs w:val="28"/>
        </w:rPr>
        <w:t>асности туристов и экскурсантов.</w:t>
      </w:r>
      <w:r w:rsidR="007F31E3" w:rsidRPr="00414442">
        <w:rPr>
          <w:rFonts w:ascii="Times New Roman" w:hAnsi="Times New Roman" w:cs="Times New Roman"/>
          <w:sz w:val="28"/>
          <w:szCs w:val="28"/>
        </w:rPr>
        <w:t xml:space="preserve"> </w:t>
      </w:r>
      <w:r w:rsidR="007F31E3" w:rsidRPr="00414442">
        <w:rPr>
          <w:rFonts w:ascii="Times New Roman" w:hAnsi="Times New Roman" w:cs="Times New Roman"/>
          <w:sz w:val="28"/>
          <w:szCs w:val="28"/>
          <w:lang w:val="en-US"/>
        </w:rPr>
        <w:t>URL</w:t>
      </w:r>
      <w:r w:rsidR="007F31E3" w:rsidRPr="00414442">
        <w:rPr>
          <w:rFonts w:ascii="Times New Roman" w:hAnsi="Times New Roman" w:cs="Times New Roman"/>
          <w:sz w:val="28"/>
          <w:szCs w:val="28"/>
        </w:rPr>
        <w:t xml:space="preserve">: </w:t>
      </w:r>
      <w:hyperlink r:id="rId11" w:history="1">
        <w:r w:rsidR="007F31E3" w:rsidRPr="00414442">
          <w:rPr>
            <w:rStyle w:val="a5"/>
            <w:rFonts w:ascii="Times New Roman" w:hAnsi="Times New Roman" w:cs="Times New Roman"/>
            <w:color w:val="auto"/>
            <w:sz w:val="28"/>
            <w:szCs w:val="28"/>
            <w:u w:val="none"/>
          </w:rPr>
          <w:t>https://docs.cntd.ru/document/1200110997</w:t>
        </w:r>
      </w:hyperlink>
      <w:r w:rsidR="007F31E3" w:rsidRPr="00414442">
        <w:rPr>
          <w:rFonts w:ascii="Times New Roman" w:hAnsi="Times New Roman" w:cs="Times New Roman"/>
          <w:sz w:val="28"/>
          <w:szCs w:val="28"/>
        </w:rPr>
        <w:t xml:space="preserve"> (дата обращения: 21.11.2021)</w:t>
      </w:r>
      <w:r w:rsidR="007F31E3" w:rsidRPr="00414442">
        <w:rPr>
          <w:rStyle w:val="a4"/>
          <w:rFonts w:ascii="Times New Roman" w:hAnsi="Times New Roman" w:cs="Times New Roman"/>
          <w:i w:val="0"/>
          <w:sz w:val="28"/>
          <w:szCs w:val="28"/>
          <w:shd w:val="clear" w:color="auto" w:fill="FFFFFF"/>
        </w:rPr>
        <w:t>.</w:t>
      </w:r>
    </w:p>
    <w:p w14:paraId="6CD1C553" w14:textId="77777777" w:rsidR="007413EE" w:rsidRPr="00414442" w:rsidRDefault="00F57A5F" w:rsidP="007F31E3">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lastRenderedPageBreak/>
        <w:t>ГОСТ Р 50681-2010 Туристско-экскурсионное обслуживание. Проектирование туристских услуг</w:t>
      </w:r>
      <w:r w:rsidR="00D355FB" w:rsidRPr="00414442">
        <w:rPr>
          <w:rFonts w:ascii="Times New Roman" w:hAnsi="Times New Roman" w:cs="Times New Roman"/>
          <w:sz w:val="28"/>
          <w:szCs w:val="28"/>
        </w:rPr>
        <w:t>.</w:t>
      </w:r>
      <w:r w:rsidR="007F31E3" w:rsidRPr="00414442">
        <w:rPr>
          <w:rFonts w:ascii="Times New Roman" w:hAnsi="Times New Roman" w:cs="Times New Roman"/>
          <w:sz w:val="28"/>
          <w:szCs w:val="28"/>
        </w:rPr>
        <w:t xml:space="preserve"> (ред. 02.07.2020) </w:t>
      </w:r>
      <w:r w:rsidR="007F31E3" w:rsidRPr="00414442">
        <w:rPr>
          <w:rFonts w:ascii="Times New Roman" w:hAnsi="Times New Roman" w:cs="Times New Roman"/>
          <w:sz w:val="28"/>
          <w:szCs w:val="28"/>
          <w:lang w:val="en-US"/>
        </w:rPr>
        <w:t>URL</w:t>
      </w:r>
      <w:r w:rsidR="007F31E3" w:rsidRPr="00414442">
        <w:rPr>
          <w:rFonts w:ascii="Times New Roman" w:hAnsi="Times New Roman" w:cs="Times New Roman"/>
          <w:sz w:val="28"/>
          <w:szCs w:val="28"/>
        </w:rPr>
        <w:t>: https://docs.cntd.ru/document/1200083215 (дата обращения: 21.11.2021)</w:t>
      </w:r>
      <w:r w:rsidR="007F31E3" w:rsidRPr="00414442">
        <w:rPr>
          <w:rStyle w:val="a4"/>
          <w:rFonts w:ascii="Times New Roman" w:hAnsi="Times New Roman" w:cs="Times New Roman"/>
          <w:i w:val="0"/>
          <w:sz w:val="28"/>
          <w:szCs w:val="28"/>
          <w:shd w:val="clear" w:color="auto" w:fill="FFFFFF"/>
        </w:rPr>
        <w:t>.</w:t>
      </w:r>
    </w:p>
    <w:p w14:paraId="468BE4BB" w14:textId="77777777" w:rsidR="007413EE" w:rsidRPr="00414442" w:rsidRDefault="00F57A5F" w:rsidP="007F31E3">
      <w:pPr>
        <w:pStyle w:val="af6"/>
        <w:numPr>
          <w:ilvl w:val="0"/>
          <w:numId w:val="7"/>
        </w:numPr>
        <w:spacing w:after="0" w:line="360" w:lineRule="auto"/>
        <w:ind w:left="0" w:firstLine="709"/>
        <w:jc w:val="both"/>
        <w:rPr>
          <w:rFonts w:ascii="Times New Roman" w:hAnsi="Times New Roman" w:cs="Times New Roman"/>
          <w:sz w:val="28"/>
          <w:szCs w:val="28"/>
        </w:rPr>
      </w:pPr>
      <w:r w:rsidRPr="00414442">
        <w:rPr>
          <w:rFonts w:ascii="Times New Roman" w:hAnsi="Times New Roman" w:cs="Times New Roman"/>
          <w:sz w:val="28"/>
          <w:szCs w:val="28"/>
        </w:rPr>
        <w:t>ГОСТ Р 50690-2017 Туристские услуги. Общие требования</w:t>
      </w:r>
      <w:r w:rsidR="00D355FB" w:rsidRPr="00414442">
        <w:rPr>
          <w:rFonts w:ascii="Times New Roman" w:hAnsi="Times New Roman" w:cs="Times New Roman"/>
          <w:sz w:val="28"/>
          <w:szCs w:val="28"/>
        </w:rPr>
        <w:t>.</w:t>
      </w:r>
      <w:r w:rsidR="007F31E3" w:rsidRPr="00414442">
        <w:rPr>
          <w:rFonts w:ascii="Times New Roman" w:hAnsi="Times New Roman" w:cs="Times New Roman"/>
          <w:sz w:val="28"/>
          <w:szCs w:val="28"/>
        </w:rPr>
        <w:t xml:space="preserve"> (ред. 02.12.2019) </w:t>
      </w:r>
      <w:r w:rsidR="007F31E3" w:rsidRPr="00414442">
        <w:rPr>
          <w:rFonts w:ascii="Times New Roman" w:hAnsi="Times New Roman" w:cs="Times New Roman"/>
          <w:sz w:val="28"/>
          <w:szCs w:val="28"/>
          <w:lang w:val="en-US"/>
        </w:rPr>
        <w:t>URL</w:t>
      </w:r>
      <w:r w:rsidR="007F31E3" w:rsidRPr="00414442">
        <w:rPr>
          <w:rFonts w:ascii="Times New Roman" w:hAnsi="Times New Roman" w:cs="Times New Roman"/>
          <w:sz w:val="28"/>
          <w:szCs w:val="28"/>
        </w:rPr>
        <w:t>: https://docs.cntd.ru/document/1200157390 (дата обращения: 21.11.2021)</w:t>
      </w:r>
      <w:r w:rsidR="007F31E3" w:rsidRPr="00414442">
        <w:rPr>
          <w:rStyle w:val="a4"/>
          <w:rFonts w:ascii="Times New Roman" w:hAnsi="Times New Roman" w:cs="Times New Roman"/>
          <w:i w:val="0"/>
          <w:sz w:val="28"/>
          <w:szCs w:val="28"/>
          <w:shd w:val="clear" w:color="auto" w:fill="FFFFFF"/>
        </w:rPr>
        <w:t>.</w:t>
      </w:r>
    </w:p>
    <w:p w14:paraId="7FD2C334" w14:textId="77777777" w:rsidR="007413EE" w:rsidRPr="00414442" w:rsidRDefault="00F73335" w:rsidP="007413EE">
      <w:pPr>
        <w:pStyle w:val="af6"/>
        <w:numPr>
          <w:ilvl w:val="0"/>
          <w:numId w:val="7"/>
        </w:numPr>
        <w:spacing w:after="0" w:line="360" w:lineRule="auto"/>
        <w:ind w:left="0" w:firstLine="709"/>
        <w:jc w:val="both"/>
        <w:rPr>
          <w:rStyle w:val="a4"/>
          <w:rFonts w:ascii="Times New Roman" w:hAnsi="Times New Roman" w:cs="Times New Roman"/>
          <w:i w:val="0"/>
          <w:iCs w:val="0"/>
          <w:sz w:val="28"/>
          <w:szCs w:val="28"/>
        </w:rPr>
      </w:pPr>
      <w:r w:rsidRPr="00414442">
        <w:rPr>
          <w:rFonts w:ascii="Times New Roman" w:hAnsi="Times New Roman" w:cs="Times New Roman"/>
          <w:sz w:val="28"/>
          <w:szCs w:val="28"/>
          <w:shd w:val="clear" w:color="auto" w:fill="FFFFFF"/>
        </w:rPr>
        <w:t>Официальный сайт администрации Семикаракорского района</w:t>
      </w: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xml:space="preserve">: </w:t>
      </w:r>
      <w:hyperlink r:id="rId12" w:history="1">
        <w:r w:rsidRPr="00414442">
          <w:rPr>
            <w:rStyle w:val="a5"/>
            <w:rFonts w:ascii="Times New Roman" w:hAnsi="Times New Roman" w:cs="Times New Roman"/>
            <w:color w:val="auto"/>
            <w:sz w:val="28"/>
            <w:szCs w:val="28"/>
            <w:u w:val="none"/>
            <w:lang w:val="en-US"/>
          </w:rPr>
          <w:t>http</w:t>
        </w:r>
        <w:r w:rsidRPr="00414442">
          <w:rPr>
            <w:rStyle w:val="a5"/>
            <w:rFonts w:ascii="Times New Roman" w:hAnsi="Times New Roman" w:cs="Times New Roman"/>
            <w:color w:val="auto"/>
            <w:sz w:val="28"/>
            <w:szCs w:val="28"/>
            <w:u w:val="none"/>
          </w:rPr>
          <w:t>://</w:t>
        </w:r>
        <w:r w:rsidRPr="00414442">
          <w:rPr>
            <w:rStyle w:val="a5"/>
            <w:rFonts w:ascii="Times New Roman" w:hAnsi="Times New Roman" w:cs="Times New Roman"/>
            <w:color w:val="auto"/>
            <w:sz w:val="28"/>
            <w:szCs w:val="28"/>
            <w:u w:val="none"/>
            <w:lang w:val="en-US"/>
          </w:rPr>
          <w:t>semikarakorsk</w:t>
        </w:r>
        <w:r w:rsidRPr="00414442">
          <w:rPr>
            <w:rStyle w:val="a5"/>
            <w:rFonts w:ascii="Times New Roman" w:hAnsi="Times New Roman" w:cs="Times New Roman"/>
            <w:color w:val="auto"/>
            <w:sz w:val="28"/>
            <w:szCs w:val="28"/>
            <w:u w:val="none"/>
          </w:rPr>
          <w:t>-</w:t>
        </w:r>
        <w:r w:rsidRPr="00414442">
          <w:rPr>
            <w:rStyle w:val="a5"/>
            <w:rFonts w:ascii="Times New Roman" w:hAnsi="Times New Roman" w:cs="Times New Roman"/>
            <w:color w:val="auto"/>
            <w:sz w:val="28"/>
            <w:szCs w:val="28"/>
            <w:u w:val="none"/>
            <w:lang w:val="en-US"/>
          </w:rPr>
          <w:t>admrn</w:t>
        </w:r>
        <w:r w:rsidRPr="00414442">
          <w:rPr>
            <w:rStyle w:val="a5"/>
            <w:rFonts w:ascii="Times New Roman" w:hAnsi="Times New Roman" w:cs="Times New Roman"/>
            <w:color w:val="auto"/>
            <w:sz w:val="28"/>
            <w:szCs w:val="28"/>
            <w:u w:val="none"/>
          </w:rPr>
          <w:t>.</w:t>
        </w:r>
        <w:r w:rsidRPr="00414442">
          <w:rPr>
            <w:rStyle w:val="a5"/>
            <w:rFonts w:ascii="Times New Roman" w:hAnsi="Times New Roman" w:cs="Times New Roman"/>
            <w:color w:val="auto"/>
            <w:sz w:val="28"/>
            <w:szCs w:val="28"/>
            <w:u w:val="none"/>
            <w:lang w:val="en-US"/>
          </w:rPr>
          <w:t>donland</w:t>
        </w:r>
        <w:r w:rsidRPr="00414442">
          <w:rPr>
            <w:rStyle w:val="a5"/>
            <w:rFonts w:ascii="Times New Roman" w:hAnsi="Times New Roman" w:cs="Times New Roman"/>
            <w:color w:val="auto"/>
            <w:sz w:val="28"/>
            <w:szCs w:val="28"/>
            <w:u w:val="none"/>
          </w:rPr>
          <w:t>.</w:t>
        </w:r>
        <w:r w:rsidRPr="00414442">
          <w:rPr>
            <w:rStyle w:val="a5"/>
            <w:rFonts w:ascii="Times New Roman" w:hAnsi="Times New Roman" w:cs="Times New Roman"/>
            <w:color w:val="auto"/>
            <w:sz w:val="28"/>
            <w:szCs w:val="28"/>
            <w:u w:val="none"/>
            <w:lang w:val="en-US"/>
          </w:rPr>
          <w:t>ru</w:t>
        </w:r>
      </w:hyperlink>
      <w:r w:rsidRPr="00414442">
        <w:rPr>
          <w:rFonts w:ascii="Times New Roman" w:hAnsi="Times New Roman" w:cs="Times New Roman"/>
          <w:sz w:val="28"/>
          <w:szCs w:val="28"/>
        </w:rPr>
        <w:t xml:space="preserve"> (дата обращения: </w:t>
      </w:r>
      <w:r w:rsidR="007413EE" w:rsidRPr="00414442">
        <w:rPr>
          <w:rFonts w:ascii="Times New Roman" w:hAnsi="Times New Roman" w:cs="Times New Roman"/>
          <w:sz w:val="28"/>
          <w:szCs w:val="28"/>
        </w:rPr>
        <w:t>21</w:t>
      </w:r>
      <w:r w:rsidRPr="00414442">
        <w:rPr>
          <w:rFonts w:ascii="Times New Roman" w:hAnsi="Times New Roman" w:cs="Times New Roman"/>
          <w:sz w:val="28"/>
          <w:szCs w:val="28"/>
        </w:rPr>
        <w:t>.</w:t>
      </w:r>
      <w:r w:rsidR="007413EE" w:rsidRPr="00414442">
        <w:rPr>
          <w:rFonts w:ascii="Times New Roman" w:hAnsi="Times New Roman" w:cs="Times New Roman"/>
          <w:sz w:val="28"/>
          <w:szCs w:val="28"/>
        </w:rPr>
        <w:t>11</w:t>
      </w:r>
      <w:r w:rsidRPr="00414442">
        <w:rPr>
          <w:rFonts w:ascii="Times New Roman" w:hAnsi="Times New Roman" w:cs="Times New Roman"/>
          <w:sz w:val="28"/>
          <w:szCs w:val="28"/>
        </w:rPr>
        <w:t>.2021)</w:t>
      </w:r>
      <w:r w:rsidR="00D355FB" w:rsidRPr="00414442">
        <w:rPr>
          <w:rStyle w:val="a4"/>
          <w:rFonts w:ascii="Times New Roman" w:hAnsi="Times New Roman" w:cs="Times New Roman"/>
          <w:i w:val="0"/>
          <w:sz w:val="28"/>
          <w:szCs w:val="28"/>
          <w:shd w:val="clear" w:color="auto" w:fill="FFFFFF"/>
        </w:rPr>
        <w:t>.</w:t>
      </w:r>
    </w:p>
    <w:p w14:paraId="5397A9F6" w14:textId="77777777" w:rsidR="00DC53EC" w:rsidRPr="00414442" w:rsidRDefault="00DC53EC" w:rsidP="007413EE">
      <w:pPr>
        <w:pStyle w:val="af6"/>
        <w:numPr>
          <w:ilvl w:val="0"/>
          <w:numId w:val="7"/>
        </w:numPr>
        <w:spacing w:after="0" w:line="360" w:lineRule="auto"/>
        <w:ind w:left="0" w:firstLine="709"/>
        <w:jc w:val="both"/>
        <w:rPr>
          <w:rFonts w:ascii="Times New Roman" w:hAnsi="Times New Roman" w:cs="Times New Roman"/>
          <w:sz w:val="28"/>
          <w:szCs w:val="28"/>
        </w:rPr>
      </w:pPr>
      <w:r w:rsidRPr="00414442">
        <w:rPr>
          <w:rStyle w:val="a4"/>
          <w:rFonts w:ascii="Times New Roman" w:hAnsi="Times New Roman" w:cs="Times New Roman"/>
          <w:i w:val="0"/>
          <w:sz w:val="28"/>
          <w:szCs w:val="28"/>
          <w:shd w:val="clear" w:color="auto" w:fill="FFFFFF"/>
        </w:rPr>
        <w:t xml:space="preserve">Семикаракорская керамика.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https</w:t>
      </w:r>
      <w:r w:rsidRPr="00414442">
        <w:rPr>
          <w:rFonts w:ascii="Times New Roman" w:hAnsi="Times New Roman" w:cs="Times New Roman"/>
          <w:sz w:val="28"/>
          <w:szCs w:val="28"/>
        </w:rPr>
        <w:t>://</w:t>
      </w:r>
      <w:r w:rsidRPr="00414442">
        <w:rPr>
          <w:rFonts w:ascii="Times New Roman" w:hAnsi="Times New Roman" w:cs="Times New Roman"/>
          <w:sz w:val="28"/>
          <w:szCs w:val="28"/>
          <w:lang w:val="en-US"/>
        </w:rPr>
        <w:t>aksinia</w:t>
      </w:r>
      <w:r w:rsidRPr="00414442">
        <w:rPr>
          <w:rFonts w:ascii="Times New Roman" w:hAnsi="Times New Roman" w:cs="Times New Roman"/>
          <w:sz w:val="28"/>
          <w:szCs w:val="28"/>
        </w:rPr>
        <w:t>.</w:t>
      </w:r>
      <w:r w:rsidRPr="00414442">
        <w:rPr>
          <w:rFonts w:ascii="Times New Roman" w:hAnsi="Times New Roman" w:cs="Times New Roman"/>
          <w:sz w:val="28"/>
          <w:szCs w:val="28"/>
          <w:lang w:val="en-US"/>
        </w:rPr>
        <w:t>ru</w:t>
      </w:r>
      <w:r w:rsidRPr="00414442">
        <w:rPr>
          <w:rFonts w:ascii="Times New Roman" w:hAnsi="Times New Roman" w:cs="Times New Roman"/>
          <w:sz w:val="28"/>
          <w:szCs w:val="28"/>
        </w:rPr>
        <w:t xml:space="preserve"> (дата обращения: 21.11.2021)</w:t>
      </w:r>
      <w:r w:rsidRPr="00414442">
        <w:rPr>
          <w:rStyle w:val="a4"/>
          <w:rFonts w:ascii="Times New Roman" w:hAnsi="Times New Roman" w:cs="Times New Roman"/>
          <w:i w:val="0"/>
          <w:sz w:val="28"/>
          <w:szCs w:val="28"/>
          <w:shd w:val="clear" w:color="auto" w:fill="FFFFFF"/>
        </w:rPr>
        <w:t>.</w:t>
      </w:r>
      <w:r w:rsidR="007413EE" w:rsidRPr="00414442">
        <w:rPr>
          <w:rFonts w:ascii="Times New Roman" w:hAnsi="Times New Roman" w:cs="Times New Roman"/>
          <w:sz w:val="28"/>
          <w:szCs w:val="28"/>
        </w:rPr>
        <w:t xml:space="preserve"> </w:t>
      </w:r>
    </w:p>
    <w:p w14:paraId="7C6016CF" w14:textId="77777777" w:rsidR="007413EE" w:rsidRPr="00414442" w:rsidRDefault="007413EE" w:rsidP="007413EE">
      <w:pPr>
        <w:pStyle w:val="af6"/>
        <w:numPr>
          <w:ilvl w:val="0"/>
          <w:numId w:val="7"/>
        </w:numPr>
        <w:spacing w:after="0" w:line="360" w:lineRule="auto"/>
        <w:ind w:left="0" w:firstLine="709"/>
        <w:jc w:val="both"/>
        <w:rPr>
          <w:rStyle w:val="a4"/>
          <w:rFonts w:ascii="Times New Roman" w:hAnsi="Times New Roman" w:cs="Times New Roman"/>
          <w:i w:val="0"/>
          <w:iCs w:val="0"/>
          <w:sz w:val="28"/>
          <w:szCs w:val="28"/>
        </w:rPr>
      </w:pPr>
      <w:r w:rsidRPr="00414442">
        <w:rPr>
          <w:rFonts w:ascii="Times New Roman" w:hAnsi="Times New Roman" w:cs="Times New Roman"/>
          <w:sz w:val="28"/>
          <w:szCs w:val="28"/>
        </w:rPr>
        <w:t xml:space="preserve">Официальный сайт Администрации Константиновского района </w:t>
      </w:r>
      <w:r w:rsidRPr="00414442">
        <w:rPr>
          <w:rFonts w:ascii="Times New Roman" w:hAnsi="Times New Roman" w:cs="Times New Roman"/>
          <w:sz w:val="28"/>
          <w:szCs w:val="28"/>
          <w:lang w:val="en-US"/>
        </w:rPr>
        <w:t>URL</w:t>
      </w:r>
      <w:r w:rsidRPr="00414442">
        <w:rPr>
          <w:rFonts w:ascii="Times New Roman" w:hAnsi="Times New Roman" w:cs="Times New Roman"/>
          <w:sz w:val="28"/>
          <w:szCs w:val="28"/>
        </w:rPr>
        <w:t xml:space="preserve">: </w:t>
      </w:r>
      <w:r w:rsidRPr="00414442">
        <w:rPr>
          <w:rFonts w:ascii="Times New Roman" w:hAnsi="Times New Roman" w:cs="Times New Roman"/>
          <w:sz w:val="28"/>
          <w:szCs w:val="28"/>
          <w:lang w:val="en-US"/>
        </w:rPr>
        <w:t>https</w:t>
      </w:r>
      <w:r w:rsidRPr="00414442">
        <w:rPr>
          <w:rFonts w:ascii="Times New Roman" w:hAnsi="Times New Roman" w:cs="Times New Roman"/>
          <w:sz w:val="28"/>
          <w:szCs w:val="28"/>
        </w:rPr>
        <w:t>://</w:t>
      </w:r>
      <w:r w:rsidRPr="00414442">
        <w:rPr>
          <w:rFonts w:ascii="Times New Roman" w:hAnsi="Times New Roman" w:cs="Times New Roman"/>
          <w:sz w:val="28"/>
          <w:szCs w:val="28"/>
          <w:lang w:val="en-US"/>
        </w:rPr>
        <w:t>konstadmin</w:t>
      </w:r>
      <w:r w:rsidRPr="00414442">
        <w:rPr>
          <w:rFonts w:ascii="Times New Roman" w:hAnsi="Times New Roman" w:cs="Times New Roman"/>
          <w:sz w:val="28"/>
          <w:szCs w:val="28"/>
        </w:rPr>
        <w:t>.</w:t>
      </w:r>
      <w:r w:rsidRPr="00414442">
        <w:rPr>
          <w:rFonts w:ascii="Times New Roman" w:hAnsi="Times New Roman" w:cs="Times New Roman"/>
          <w:sz w:val="28"/>
          <w:szCs w:val="28"/>
          <w:lang w:val="en-US"/>
        </w:rPr>
        <w:t>ru</w:t>
      </w:r>
      <w:r w:rsidRPr="00414442">
        <w:rPr>
          <w:rFonts w:ascii="Times New Roman" w:hAnsi="Times New Roman" w:cs="Times New Roman"/>
          <w:sz w:val="28"/>
          <w:szCs w:val="28"/>
        </w:rPr>
        <w:t xml:space="preserve"> (дата обращения: 21.11.2021)</w:t>
      </w:r>
      <w:r w:rsidR="00D355FB" w:rsidRPr="00414442">
        <w:rPr>
          <w:rStyle w:val="a4"/>
          <w:rFonts w:ascii="Times New Roman" w:hAnsi="Times New Roman" w:cs="Times New Roman"/>
          <w:i w:val="0"/>
          <w:sz w:val="28"/>
          <w:szCs w:val="28"/>
          <w:shd w:val="clear" w:color="auto" w:fill="FFFFFF"/>
        </w:rPr>
        <w:t>.</w:t>
      </w:r>
    </w:p>
    <w:p w14:paraId="0D57F83E" w14:textId="77777777" w:rsidR="007F31E3" w:rsidRPr="00414442" w:rsidRDefault="007F31E3">
      <w:pPr>
        <w:rPr>
          <w:rFonts w:ascii="Times New Roman" w:eastAsiaTheme="majorEastAsia" w:hAnsi="Times New Roman" w:cstheme="majorBidi"/>
          <w:b/>
          <w:sz w:val="32"/>
          <w:szCs w:val="32"/>
        </w:rPr>
      </w:pPr>
      <w:r w:rsidRPr="00414442">
        <w:rPr>
          <w:sz w:val="32"/>
          <w:szCs w:val="32"/>
        </w:rPr>
        <w:br w:type="page"/>
      </w:r>
    </w:p>
    <w:p w14:paraId="02DB0B83" w14:textId="77777777" w:rsidR="00BB72F4" w:rsidRPr="00414442" w:rsidRDefault="00D21AAE" w:rsidP="000D4549">
      <w:pPr>
        <w:pStyle w:val="a8"/>
        <w:spacing w:line="360" w:lineRule="auto"/>
        <w:jc w:val="center"/>
        <w:rPr>
          <w:sz w:val="32"/>
          <w:szCs w:val="32"/>
        </w:rPr>
      </w:pPr>
      <w:r w:rsidRPr="00414442">
        <w:rPr>
          <w:sz w:val="32"/>
          <w:szCs w:val="32"/>
        </w:rPr>
        <w:lastRenderedPageBreak/>
        <w:t>Приложение</w:t>
      </w:r>
      <w:r w:rsidR="00330EBA" w:rsidRPr="00414442">
        <w:rPr>
          <w:sz w:val="32"/>
          <w:szCs w:val="32"/>
        </w:rPr>
        <w:t xml:space="preserve"> А</w:t>
      </w:r>
    </w:p>
    <w:p w14:paraId="285561C7" w14:textId="77777777" w:rsidR="000D4549" w:rsidRPr="00414442" w:rsidRDefault="000D4549" w:rsidP="000D4549">
      <w:pPr>
        <w:spacing w:line="360" w:lineRule="auto"/>
        <w:jc w:val="center"/>
        <w:rPr>
          <w:rFonts w:ascii="Times New Roman" w:hAnsi="Times New Roman" w:cs="Times New Roman"/>
          <w:sz w:val="28"/>
          <w:szCs w:val="28"/>
        </w:rPr>
      </w:pPr>
      <w:r w:rsidRPr="00414442">
        <w:rPr>
          <w:rFonts w:ascii="Times New Roman" w:hAnsi="Times New Roman" w:cs="Times New Roman"/>
          <w:sz w:val="28"/>
          <w:szCs w:val="28"/>
        </w:rPr>
        <w:t>(обязательное)</w:t>
      </w:r>
    </w:p>
    <w:p w14:paraId="6E94EA2E" w14:textId="77777777" w:rsidR="000D4549" w:rsidRPr="00414442" w:rsidRDefault="000D4549" w:rsidP="000D4549">
      <w:pPr>
        <w:jc w:val="center"/>
        <w:rPr>
          <w:rFonts w:ascii="Times New Roman" w:hAnsi="Times New Roman" w:cs="Times New Roman"/>
          <w:b/>
          <w:sz w:val="28"/>
          <w:szCs w:val="28"/>
        </w:rPr>
      </w:pPr>
      <w:r w:rsidRPr="00414442">
        <w:rPr>
          <w:rFonts w:ascii="Times New Roman" w:hAnsi="Times New Roman" w:cs="Times New Roman"/>
          <w:b/>
          <w:sz w:val="28"/>
          <w:szCs w:val="28"/>
        </w:rPr>
        <w:t>Карта передвижения по туристскому маршруту</w:t>
      </w:r>
    </w:p>
    <w:p w14:paraId="61E8E437" w14:textId="77777777" w:rsidR="000D4549" w:rsidRPr="00414442" w:rsidRDefault="000D4549">
      <w:pPr>
        <w:rPr>
          <w:rFonts w:ascii="Times New Roman" w:hAnsi="Times New Roman" w:cs="Times New Roman"/>
          <w:sz w:val="28"/>
          <w:szCs w:val="28"/>
        </w:rPr>
      </w:pPr>
      <w:r w:rsidRPr="00414442">
        <w:rPr>
          <w:rFonts w:ascii="Times New Roman" w:hAnsi="Times New Roman" w:cs="Times New Roman"/>
          <w:noProof/>
          <w:sz w:val="28"/>
          <w:szCs w:val="28"/>
          <w:lang w:eastAsia="ru-RU"/>
        </w:rPr>
        <w:drawing>
          <wp:inline distT="0" distB="0" distL="0" distR="0" wp14:anchorId="4E687ACE" wp14:editId="193C01D6">
            <wp:extent cx="6065520" cy="534924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79542" cy="5361606"/>
                    </a:xfrm>
                    <a:prstGeom prst="rect">
                      <a:avLst/>
                    </a:prstGeom>
                  </pic:spPr>
                </pic:pic>
              </a:graphicData>
            </a:graphic>
          </wp:inline>
        </w:drawing>
      </w:r>
      <w:r w:rsidRPr="00414442">
        <w:rPr>
          <w:rFonts w:ascii="Times New Roman" w:hAnsi="Times New Roman" w:cs="Times New Roman"/>
          <w:sz w:val="28"/>
          <w:szCs w:val="28"/>
        </w:rPr>
        <w:t xml:space="preserve"> </w:t>
      </w:r>
    </w:p>
    <w:p w14:paraId="3E87F569" w14:textId="77777777" w:rsidR="00330EBA" w:rsidRPr="00414442" w:rsidRDefault="000D4549" w:rsidP="000D4549">
      <w:pPr>
        <w:spacing w:line="360" w:lineRule="auto"/>
        <w:ind w:firstLine="709"/>
        <w:jc w:val="both"/>
      </w:pPr>
      <w:r w:rsidRPr="00414442">
        <w:rPr>
          <w:rFonts w:ascii="Times New Roman" w:hAnsi="Times New Roman" w:cs="Times New Roman"/>
          <w:sz w:val="28"/>
          <w:szCs w:val="28"/>
        </w:rPr>
        <w:t xml:space="preserve">Рисунок </w:t>
      </w:r>
      <w:r w:rsidR="004E750E" w:rsidRPr="00414442">
        <w:rPr>
          <w:rFonts w:ascii="Times New Roman" w:hAnsi="Times New Roman" w:cs="Times New Roman"/>
          <w:sz w:val="28"/>
          <w:szCs w:val="28"/>
        </w:rPr>
        <w:t>А</w:t>
      </w:r>
      <w:r w:rsidRPr="00414442">
        <w:rPr>
          <w:rFonts w:ascii="Times New Roman" w:hAnsi="Times New Roman" w:cs="Times New Roman"/>
          <w:sz w:val="28"/>
          <w:szCs w:val="28"/>
        </w:rPr>
        <w:t xml:space="preserve">1 – передвижение по маршруту г. </w:t>
      </w:r>
      <w:proofErr w:type="spellStart"/>
      <w:r w:rsidRPr="00414442">
        <w:rPr>
          <w:rFonts w:ascii="Times New Roman" w:hAnsi="Times New Roman" w:cs="Times New Roman"/>
          <w:sz w:val="28"/>
          <w:szCs w:val="28"/>
        </w:rPr>
        <w:t>Ростов</w:t>
      </w:r>
      <w:proofErr w:type="spellEnd"/>
      <w:r w:rsidRPr="00414442">
        <w:rPr>
          <w:rFonts w:ascii="Times New Roman" w:hAnsi="Times New Roman" w:cs="Times New Roman"/>
          <w:sz w:val="28"/>
          <w:szCs w:val="28"/>
        </w:rPr>
        <w:t>-на-Дону – Семикаракорск</w:t>
      </w:r>
      <w:r w:rsidR="004E750E" w:rsidRPr="00414442">
        <w:rPr>
          <w:rFonts w:ascii="Times New Roman" w:hAnsi="Times New Roman" w:cs="Times New Roman"/>
          <w:sz w:val="28"/>
          <w:szCs w:val="28"/>
        </w:rPr>
        <w:t xml:space="preserve"> (3)</w:t>
      </w:r>
      <w:r w:rsidRPr="00414442">
        <w:rPr>
          <w:rFonts w:ascii="Times New Roman" w:hAnsi="Times New Roman" w:cs="Times New Roman"/>
          <w:sz w:val="28"/>
          <w:szCs w:val="28"/>
        </w:rPr>
        <w:t xml:space="preserve"> – х. </w:t>
      </w:r>
      <w:proofErr w:type="spellStart"/>
      <w:r w:rsidRPr="00414442">
        <w:rPr>
          <w:rFonts w:ascii="Times New Roman" w:hAnsi="Times New Roman" w:cs="Times New Roman"/>
          <w:sz w:val="28"/>
          <w:szCs w:val="28"/>
        </w:rPr>
        <w:t>Старозолотовский</w:t>
      </w:r>
      <w:proofErr w:type="spellEnd"/>
      <w:r w:rsidR="004E750E" w:rsidRPr="00414442">
        <w:rPr>
          <w:rFonts w:ascii="Times New Roman" w:hAnsi="Times New Roman" w:cs="Times New Roman"/>
          <w:sz w:val="28"/>
          <w:szCs w:val="28"/>
        </w:rPr>
        <w:t xml:space="preserve"> (2)</w:t>
      </w:r>
      <w:r w:rsidRPr="00414442">
        <w:rPr>
          <w:rFonts w:ascii="Times New Roman" w:hAnsi="Times New Roman" w:cs="Times New Roman"/>
          <w:sz w:val="28"/>
          <w:szCs w:val="28"/>
        </w:rPr>
        <w:t xml:space="preserve"> – г. Семикаракорск</w:t>
      </w:r>
      <w:r w:rsidR="004E750E" w:rsidRPr="00414442">
        <w:rPr>
          <w:rFonts w:ascii="Times New Roman" w:hAnsi="Times New Roman" w:cs="Times New Roman"/>
          <w:sz w:val="28"/>
          <w:szCs w:val="28"/>
        </w:rPr>
        <w:t xml:space="preserve"> (3)</w:t>
      </w:r>
      <w:r w:rsidRPr="00414442">
        <w:rPr>
          <w:rFonts w:ascii="Times New Roman" w:hAnsi="Times New Roman" w:cs="Times New Roman"/>
          <w:sz w:val="28"/>
          <w:szCs w:val="28"/>
        </w:rPr>
        <w:t xml:space="preserve"> – </w:t>
      </w:r>
      <w:proofErr w:type="spellStart"/>
      <w:r w:rsidRPr="00414442">
        <w:rPr>
          <w:rFonts w:ascii="Times New Roman" w:hAnsi="Times New Roman" w:cs="Times New Roman"/>
          <w:sz w:val="28"/>
          <w:szCs w:val="28"/>
        </w:rPr>
        <w:t>Шаминская</w:t>
      </w:r>
      <w:proofErr w:type="spellEnd"/>
      <w:r w:rsidRPr="00414442">
        <w:rPr>
          <w:rFonts w:ascii="Times New Roman" w:hAnsi="Times New Roman" w:cs="Times New Roman"/>
          <w:sz w:val="28"/>
          <w:szCs w:val="28"/>
        </w:rPr>
        <w:t xml:space="preserve"> гора</w:t>
      </w:r>
      <w:r w:rsidR="004E750E" w:rsidRPr="00414442">
        <w:rPr>
          <w:rFonts w:ascii="Times New Roman" w:hAnsi="Times New Roman" w:cs="Times New Roman"/>
          <w:sz w:val="28"/>
          <w:szCs w:val="28"/>
        </w:rPr>
        <w:t xml:space="preserve"> (4)</w:t>
      </w:r>
      <w:r w:rsidRPr="00414442">
        <w:rPr>
          <w:rFonts w:ascii="Times New Roman" w:hAnsi="Times New Roman" w:cs="Times New Roman"/>
          <w:sz w:val="28"/>
          <w:szCs w:val="28"/>
        </w:rPr>
        <w:t xml:space="preserve"> – г. Ростов-на-Дону</w:t>
      </w:r>
      <w:r w:rsidR="00330EBA" w:rsidRPr="00414442">
        <w:rPr>
          <w:rFonts w:ascii="Times New Roman" w:hAnsi="Times New Roman" w:cs="Times New Roman"/>
          <w:sz w:val="28"/>
          <w:szCs w:val="28"/>
        </w:rPr>
        <w:br w:type="page"/>
      </w:r>
    </w:p>
    <w:p w14:paraId="00DE9869" w14:textId="77777777" w:rsidR="00330EBA" w:rsidRPr="00414442" w:rsidRDefault="00D21AAE" w:rsidP="00883B7C">
      <w:pPr>
        <w:pStyle w:val="a8"/>
        <w:spacing w:line="360" w:lineRule="auto"/>
        <w:jc w:val="center"/>
        <w:rPr>
          <w:sz w:val="32"/>
          <w:szCs w:val="32"/>
        </w:rPr>
      </w:pPr>
      <w:r w:rsidRPr="00414442">
        <w:rPr>
          <w:sz w:val="32"/>
          <w:szCs w:val="32"/>
        </w:rPr>
        <w:lastRenderedPageBreak/>
        <w:t>Приложение</w:t>
      </w:r>
      <w:r w:rsidR="00330EBA" w:rsidRPr="00414442">
        <w:rPr>
          <w:sz w:val="32"/>
          <w:szCs w:val="32"/>
        </w:rPr>
        <w:t xml:space="preserve"> Б</w:t>
      </w:r>
    </w:p>
    <w:p w14:paraId="7689B0C2" w14:textId="77777777" w:rsidR="00583448" w:rsidRPr="00414442" w:rsidRDefault="008557D4" w:rsidP="008557D4">
      <w:pPr>
        <w:spacing w:line="360" w:lineRule="auto"/>
        <w:jc w:val="center"/>
        <w:rPr>
          <w:rFonts w:ascii="Times New Roman" w:hAnsi="Times New Roman" w:cs="Times New Roman"/>
          <w:sz w:val="28"/>
          <w:szCs w:val="28"/>
        </w:rPr>
      </w:pPr>
      <w:r w:rsidRPr="00414442">
        <w:rPr>
          <w:rFonts w:ascii="Times New Roman" w:hAnsi="Times New Roman" w:cs="Times New Roman"/>
          <w:sz w:val="28"/>
          <w:szCs w:val="28"/>
        </w:rPr>
        <w:t>(обязательное)</w:t>
      </w:r>
    </w:p>
    <w:p w14:paraId="1B4F00A9" w14:textId="77777777" w:rsidR="00583448" w:rsidRPr="00414442" w:rsidRDefault="00330EBA" w:rsidP="00883B7C">
      <w:pPr>
        <w:spacing w:line="360" w:lineRule="auto"/>
        <w:jc w:val="center"/>
        <w:rPr>
          <w:rFonts w:ascii="Times New Roman" w:hAnsi="Times New Roman" w:cs="Times New Roman"/>
          <w:b/>
          <w:sz w:val="28"/>
          <w:szCs w:val="28"/>
        </w:rPr>
      </w:pPr>
      <w:r w:rsidRPr="00414442">
        <w:rPr>
          <w:rFonts w:ascii="Times New Roman" w:hAnsi="Times New Roman" w:cs="Times New Roman"/>
          <w:b/>
          <w:sz w:val="28"/>
          <w:szCs w:val="28"/>
        </w:rPr>
        <w:t>ТЕХНОЛОГИЧЕСКАЯ КАРТА</w:t>
      </w:r>
    </w:p>
    <w:p w14:paraId="40D90DEA" w14:textId="77777777" w:rsidR="00330EBA" w:rsidRPr="00414442" w:rsidRDefault="002D32EC" w:rsidP="00883B7C">
      <w:pPr>
        <w:spacing w:line="360" w:lineRule="auto"/>
        <w:ind w:firstLine="709"/>
        <w:jc w:val="both"/>
        <w:rPr>
          <w:rFonts w:ascii="Times New Roman" w:hAnsi="Times New Roman" w:cs="Times New Roman"/>
          <w:sz w:val="28"/>
          <w:szCs w:val="28"/>
        </w:rPr>
      </w:pPr>
      <w:r w:rsidRPr="00414442">
        <w:rPr>
          <w:rFonts w:ascii="Times New Roman" w:hAnsi="Times New Roman" w:cs="Times New Roman"/>
          <w:sz w:val="28"/>
          <w:szCs w:val="28"/>
        </w:rPr>
        <w:t>т</w:t>
      </w:r>
      <w:r w:rsidR="00330EBA" w:rsidRPr="00414442">
        <w:rPr>
          <w:rFonts w:ascii="Times New Roman" w:hAnsi="Times New Roman" w:cs="Times New Roman"/>
          <w:sz w:val="28"/>
          <w:szCs w:val="28"/>
        </w:rPr>
        <w:t>уристского путешествия по маршруту</w:t>
      </w:r>
      <w:r w:rsidR="00583448" w:rsidRPr="00414442">
        <w:rPr>
          <w:rFonts w:ascii="Times New Roman" w:hAnsi="Times New Roman" w:cs="Times New Roman"/>
          <w:sz w:val="28"/>
          <w:szCs w:val="28"/>
        </w:rPr>
        <w:t xml:space="preserve"> г.</w:t>
      </w:r>
      <w:r w:rsidR="00330EBA" w:rsidRPr="00414442">
        <w:rPr>
          <w:rFonts w:ascii="Times New Roman" w:hAnsi="Times New Roman" w:cs="Times New Roman"/>
          <w:sz w:val="28"/>
          <w:szCs w:val="28"/>
        </w:rPr>
        <w:t xml:space="preserve"> </w:t>
      </w:r>
      <w:r w:rsidR="00583448" w:rsidRPr="00414442">
        <w:rPr>
          <w:rFonts w:ascii="Times New Roman" w:hAnsi="Times New Roman" w:cs="Times New Roman"/>
          <w:sz w:val="28"/>
          <w:szCs w:val="28"/>
        </w:rPr>
        <w:t xml:space="preserve">Ростов-на-Дону – г. Семикаракорск – х. </w:t>
      </w:r>
      <w:proofErr w:type="spellStart"/>
      <w:r w:rsidR="00583448" w:rsidRPr="00414442">
        <w:rPr>
          <w:rFonts w:ascii="Times New Roman" w:hAnsi="Times New Roman" w:cs="Times New Roman"/>
          <w:sz w:val="28"/>
          <w:szCs w:val="28"/>
        </w:rPr>
        <w:t>Старозолотовский</w:t>
      </w:r>
      <w:proofErr w:type="spellEnd"/>
      <w:r w:rsidR="00583448" w:rsidRPr="00414442">
        <w:rPr>
          <w:rFonts w:ascii="Times New Roman" w:hAnsi="Times New Roman" w:cs="Times New Roman"/>
          <w:sz w:val="28"/>
          <w:szCs w:val="28"/>
        </w:rPr>
        <w:t xml:space="preserve"> – г. Семикаракорск – г. Ростов-на-Дону</w:t>
      </w:r>
      <w:r w:rsidR="00330EBA" w:rsidRPr="00414442">
        <w:rPr>
          <w:rFonts w:ascii="Times New Roman" w:hAnsi="Times New Roman" w:cs="Times New Roman"/>
          <w:sz w:val="28"/>
          <w:szCs w:val="28"/>
        </w:rPr>
        <w:t xml:space="preserve"> на 2021г. </w:t>
      </w:r>
    </w:p>
    <w:p w14:paraId="61F79E86" w14:textId="77777777" w:rsidR="00583448" w:rsidRPr="00414442" w:rsidRDefault="00330EBA" w:rsidP="00883B7C">
      <w:pPr>
        <w:pStyle w:val="af6"/>
        <w:numPr>
          <w:ilvl w:val="0"/>
          <w:numId w:val="12"/>
        </w:numPr>
        <w:spacing w:line="360" w:lineRule="auto"/>
        <w:ind w:left="0" w:firstLine="709"/>
        <w:rPr>
          <w:rFonts w:ascii="Times New Roman" w:hAnsi="Times New Roman" w:cs="Times New Roman"/>
          <w:sz w:val="28"/>
          <w:szCs w:val="28"/>
        </w:rPr>
      </w:pPr>
      <w:r w:rsidRPr="00414442">
        <w:rPr>
          <w:rFonts w:ascii="Times New Roman" w:hAnsi="Times New Roman" w:cs="Times New Roman"/>
          <w:sz w:val="28"/>
          <w:szCs w:val="28"/>
        </w:rPr>
        <w:t xml:space="preserve">Основные показатели маршрута </w:t>
      </w:r>
    </w:p>
    <w:p w14:paraId="738976AF" w14:textId="77777777" w:rsidR="00583448" w:rsidRPr="00414442" w:rsidRDefault="00583448"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Вид маршрута: автотранспортный</w:t>
      </w:r>
      <w:r w:rsidR="00330EBA" w:rsidRPr="00414442">
        <w:rPr>
          <w:rFonts w:ascii="Times New Roman" w:hAnsi="Times New Roman" w:cs="Times New Roman"/>
          <w:sz w:val="28"/>
          <w:szCs w:val="28"/>
        </w:rPr>
        <w:t xml:space="preserve"> </w:t>
      </w:r>
    </w:p>
    <w:p w14:paraId="7B9B0903"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П</w:t>
      </w:r>
      <w:r w:rsidR="00583448" w:rsidRPr="00414442">
        <w:rPr>
          <w:rFonts w:ascii="Times New Roman" w:hAnsi="Times New Roman" w:cs="Times New Roman"/>
          <w:sz w:val="28"/>
          <w:szCs w:val="28"/>
        </w:rPr>
        <w:t>ротяженность маршрута (км): 429</w:t>
      </w:r>
      <w:r w:rsidRPr="00414442">
        <w:rPr>
          <w:rFonts w:ascii="Times New Roman" w:hAnsi="Times New Roman" w:cs="Times New Roman"/>
          <w:sz w:val="28"/>
          <w:szCs w:val="28"/>
        </w:rPr>
        <w:t xml:space="preserve"> </w:t>
      </w:r>
    </w:p>
    <w:p w14:paraId="05B5B899"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Продолжительность путешествия (суток)</w:t>
      </w:r>
      <w:r w:rsidR="00583448" w:rsidRPr="00414442">
        <w:rPr>
          <w:rFonts w:ascii="Times New Roman" w:hAnsi="Times New Roman" w:cs="Times New Roman"/>
          <w:sz w:val="28"/>
          <w:szCs w:val="28"/>
        </w:rPr>
        <w:t>:</w:t>
      </w:r>
      <w:r w:rsidRPr="00414442">
        <w:rPr>
          <w:rFonts w:ascii="Times New Roman" w:hAnsi="Times New Roman" w:cs="Times New Roman"/>
          <w:sz w:val="28"/>
          <w:szCs w:val="28"/>
        </w:rPr>
        <w:t xml:space="preserve"> </w:t>
      </w:r>
      <w:r w:rsidR="00583448" w:rsidRPr="00414442">
        <w:rPr>
          <w:rFonts w:ascii="Times New Roman" w:hAnsi="Times New Roman" w:cs="Times New Roman"/>
          <w:sz w:val="28"/>
          <w:szCs w:val="28"/>
        </w:rPr>
        <w:t>3</w:t>
      </w:r>
      <w:r w:rsidRPr="00414442">
        <w:rPr>
          <w:rFonts w:ascii="Times New Roman" w:hAnsi="Times New Roman" w:cs="Times New Roman"/>
          <w:sz w:val="28"/>
          <w:szCs w:val="28"/>
        </w:rPr>
        <w:t xml:space="preserve"> </w:t>
      </w:r>
    </w:p>
    <w:p w14:paraId="2777667A"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Число т</w:t>
      </w:r>
      <w:r w:rsidR="00583448" w:rsidRPr="00414442">
        <w:rPr>
          <w:rFonts w:ascii="Times New Roman" w:hAnsi="Times New Roman" w:cs="Times New Roman"/>
          <w:sz w:val="28"/>
          <w:szCs w:val="28"/>
        </w:rPr>
        <w:t>уристов в группе</w:t>
      </w:r>
      <w:r w:rsidR="0077224E" w:rsidRPr="00414442">
        <w:rPr>
          <w:rFonts w:ascii="Times New Roman" w:hAnsi="Times New Roman" w:cs="Times New Roman"/>
          <w:sz w:val="28"/>
          <w:szCs w:val="28"/>
        </w:rPr>
        <w:t xml:space="preserve"> и число групп</w:t>
      </w:r>
      <w:r w:rsidR="00583448" w:rsidRPr="00414442">
        <w:rPr>
          <w:rFonts w:ascii="Times New Roman" w:hAnsi="Times New Roman" w:cs="Times New Roman"/>
          <w:sz w:val="28"/>
          <w:szCs w:val="28"/>
        </w:rPr>
        <w:t>: 15</w:t>
      </w:r>
    </w:p>
    <w:p w14:paraId="2AA32632"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Всего туристов по маршруту</w:t>
      </w:r>
      <w:r w:rsidR="00583448" w:rsidRPr="00414442">
        <w:rPr>
          <w:rFonts w:ascii="Times New Roman" w:hAnsi="Times New Roman" w:cs="Times New Roman"/>
          <w:sz w:val="28"/>
          <w:szCs w:val="28"/>
        </w:rPr>
        <w:t>:</w:t>
      </w:r>
      <w:r w:rsidRPr="00414442">
        <w:rPr>
          <w:rFonts w:ascii="Times New Roman" w:hAnsi="Times New Roman" w:cs="Times New Roman"/>
          <w:sz w:val="28"/>
          <w:szCs w:val="28"/>
        </w:rPr>
        <w:t xml:space="preserve"> </w:t>
      </w:r>
      <w:r w:rsidR="00583448" w:rsidRPr="00414442">
        <w:rPr>
          <w:rFonts w:ascii="Times New Roman" w:hAnsi="Times New Roman" w:cs="Times New Roman"/>
          <w:sz w:val="28"/>
          <w:szCs w:val="28"/>
        </w:rPr>
        <w:t>15</w:t>
      </w:r>
    </w:p>
    <w:p w14:paraId="4FFD17C4"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Начало обслуживания на маршруте</w:t>
      </w:r>
      <w:r w:rsidR="00583448" w:rsidRPr="00414442">
        <w:rPr>
          <w:rFonts w:ascii="Times New Roman" w:hAnsi="Times New Roman" w:cs="Times New Roman"/>
          <w:sz w:val="28"/>
          <w:szCs w:val="28"/>
        </w:rPr>
        <w:t>:</w:t>
      </w:r>
      <w:r w:rsidRPr="00414442">
        <w:rPr>
          <w:rFonts w:ascii="Times New Roman" w:hAnsi="Times New Roman" w:cs="Times New Roman"/>
          <w:sz w:val="28"/>
          <w:szCs w:val="28"/>
        </w:rPr>
        <w:t xml:space="preserve"> </w:t>
      </w:r>
      <w:r w:rsidR="008557D4" w:rsidRPr="00414442">
        <w:rPr>
          <w:rFonts w:ascii="Times New Roman" w:hAnsi="Times New Roman" w:cs="Times New Roman"/>
          <w:sz w:val="28"/>
          <w:szCs w:val="28"/>
        </w:rPr>
        <w:t>01.04.2022</w:t>
      </w:r>
    </w:p>
    <w:p w14:paraId="3B859E9C"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Конец обслуживания на маршруте</w:t>
      </w:r>
      <w:r w:rsidR="00583448" w:rsidRPr="00414442">
        <w:rPr>
          <w:rFonts w:ascii="Times New Roman" w:hAnsi="Times New Roman" w:cs="Times New Roman"/>
          <w:sz w:val="28"/>
          <w:szCs w:val="28"/>
        </w:rPr>
        <w:t>:</w:t>
      </w:r>
      <w:r w:rsidR="0077224E" w:rsidRPr="00414442">
        <w:rPr>
          <w:rFonts w:ascii="Times New Roman" w:hAnsi="Times New Roman" w:cs="Times New Roman"/>
          <w:sz w:val="28"/>
          <w:szCs w:val="28"/>
        </w:rPr>
        <w:t xml:space="preserve"> </w:t>
      </w:r>
      <w:r w:rsidR="008557D4" w:rsidRPr="00414442">
        <w:rPr>
          <w:rFonts w:ascii="Times New Roman" w:hAnsi="Times New Roman" w:cs="Times New Roman"/>
          <w:sz w:val="28"/>
          <w:szCs w:val="28"/>
        </w:rPr>
        <w:t>10.09.2022</w:t>
      </w:r>
    </w:p>
    <w:p w14:paraId="10228970" w14:textId="77777777" w:rsidR="00583448"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Стоимость путевки (</w:t>
      </w:r>
      <w:proofErr w:type="spellStart"/>
      <w:r w:rsidRPr="00414442">
        <w:rPr>
          <w:rFonts w:ascii="Times New Roman" w:hAnsi="Times New Roman" w:cs="Times New Roman"/>
          <w:sz w:val="28"/>
          <w:szCs w:val="28"/>
        </w:rPr>
        <w:t>руб</w:t>
      </w:r>
      <w:proofErr w:type="spellEnd"/>
      <w:r w:rsidRPr="00414442">
        <w:rPr>
          <w:rFonts w:ascii="Times New Roman" w:hAnsi="Times New Roman" w:cs="Times New Roman"/>
          <w:sz w:val="28"/>
          <w:szCs w:val="28"/>
        </w:rPr>
        <w:t>)</w:t>
      </w:r>
      <w:r w:rsidR="00583448" w:rsidRPr="00414442">
        <w:rPr>
          <w:rFonts w:ascii="Times New Roman" w:hAnsi="Times New Roman" w:cs="Times New Roman"/>
          <w:sz w:val="28"/>
          <w:szCs w:val="28"/>
        </w:rPr>
        <w:t>:</w:t>
      </w:r>
      <w:r w:rsidR="0077224E" w:rsidRPr="00414442">
        <w:rPr>
          <w:rFonts w:ascii="Times New Roman" w:hAnsi="Times New Roman" w:cs="Times New Roman"/>
          <w:sz w:val="28"/>
          <w:szCs w:val="28"/>
        </w:rPr>
        <w:t xml:space="preserve"> 14</w:t>
      </w:r>
      <w:r w:rsidR="004E750E" w:rsidRPr="00414442">
        <w:rPr>
          <w:rFonts w:ascii="Times New Roman" w:hAnsi="Times New Roman" w:cs="Times New Roman"/>
          <w:sz w:val="28"/>
          <w:szCs w:val="28"/>
        </w:rPr>
        <w:t>376</w:t>
      </w:r>
      <w:r w:rsidRPr="00414442">
        <w:rPr>
          <w:rFonts w:ascii="Times New Roman" w:hAnsi="Times New Roman" w:cs="Times New Roman"/>
          <w:sz w:val="28"/>
          <w:szCs w:val="28"/>
        </w:rPr>
        <w:t xml:space="preserve"> </w:t>
      </w:r>
    </w:p>
    <w:p w14:paraId="17FF3B19" w14:textId="77777777" w:rsidR="0077224E" w:rsidRPr="00414442" w:rsidRDefault="00330EBA" w:rsidP="00883B7C">
      <w:pPr>
        <w:pStyle w:val="af6"/>
        <w:numPr>
          <w:ilvl w:val="0"/>
          <w:numId w:val="12"/>
        </w:numPr>
        <w:spacing w:line="360" w:lineRule="auto"/>
        <w:ind w:left="0" w:firstLine="709"/>
        <w:rPr>
          <w:rFonts w:ascii="Times New Roman" w:hAnsi="Times New Roman" w:cs="Times New Roman"/>
          <w:sz w:val="28"/>
          <w:szCs w:val="28"/>
        </w:rPr>
      </w:pPr>
      <w:r w:rsidRPr="00414442">
        <w:rPr>
          <w:rFonts w:ascii="Times New Roman" w:hAnsi="Times New Roman" w:cs="Times New Roman"/>
          <w:sz w:val="28"/>
          <w:szCs w:val="28"/>
        </w:rPr>
        <w:t xml:space="preserve">Программа путешествия по маршруту  </w:t>
      </w:r>
    </w:p>
    <w:tbl>
      <w:tblPr>
        <w:tblW w:w="95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2268"/>
        <w:gridCol w:w="2268"/>
        <w:gridCol w:w="2623"/>
      </w:tblGrid>
      <w:tr w:rsidR="00414442" w:rsidRPr="00414442" w14:paraId="14B6F578" w14:textId="77777777" w:rsidTr="0077224E">
        <w:trPr>
          <w:trHeight w:val="270"/>
        </w:trPr>
        <w:tc>
          <w:tcPr>
            <w:tcW w:w="2439" w:type="dxa"/>
          </w:tcPr>
          <w:p w14:paraId="358AE468"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Наименования пункта</w:t>
            </w:r>
            <w:r w:rsidRPr="00414442">
              <w:rPr>
                <w:rFonts w:ascii="Times New Roman" w:hAnsi="Times New Roman" w:cs="Times New Roman"/>
                <w:sz w:val="28"/>
                <w:szCs w:val="28"/>
                <w:lang w:eastAsia="ru-RU"/>
              </w:rPr>
              <w:tab/>
            </w:r>
          </w:p>
        </w:tc>
        <w:tc>
          <w:tcPr>
            <w:tcW w:w="2268" w:type="dxa"/>
          </w:tcPr>
          <w:p w14:paraId="2C6937B5"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Наименование туристских предприятий</w:t>
            </w:r>
          </w:p>
        </w:tc>
        <w:tc>
          <w:tcPr>
            <w:tcW w:w="2268" w:type="dxa"/>
          </w:tcPr>
          <w:p w14:paraId="5B8AF0FF"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Запланированные туристские услуги.</w:t>
            </w:r>
          </w:p>
        </w:tc>
        <w:tc>
          <w:tcPr>
            <w:tcW w:w="2623" w:type="dxa"/>
          </w:tcPr>
          <w:p w14:paraId="7C4C4318" w14:textId="77777777" w:rsidR="0077224E" w:rsidRPr="00414442" w:rsidRDefault="0077224E" w:rsidP="00883B7C">
            <w:pPr>
              <w:spacing w:line="360" w:lineRule="auto"/>
              <w:jc w:val="both"/>
              <w:rPr>
                <w:rFonts w:ascii="Times New Roman" w:hAnsi="Times New Roman" w:cs="Times New Roman"/>
                <w:sz w:val="28"/>
                <w:szCs w:val="28"/>
                <w:lang w:eastAsia="ru-RU"/>
              </w:rPr>
            </w:pPr>
            <w:proofErr w:type="spellStart"/>
            <w:r w:rsidRPr="00414442">
              <w:rPr>
                <w:rFonts w:ascii="Times New Roman" w:hAnsi="Times New Roman" w:cs="Times New Roman"/>
                <w:sz w:val="28"/>
                <w:szCs w:val="28"/>
                <w:lang w:eastAsia="ru-RU"/>
              </w:rPr>
              <w:t>Внутримаршрутные</w:t>
            </w:r>
            <w:proofErr w:type="spellEnd"/>
            <w:r w:rsidRPr="00414442">
              <w:rPr>
                <w:rFonts w:ascii="Times New Roman" w:hAnsi="Times New Roman" w:cs="Times New Roman"/>
                <w:sz w:val="28"/>
                <w:szCs w:val="28"/>
                <w:lang w:eastAsia="ru-RU"/>
              </w:rPr>
              <w:t xml:space="preserve"> перевозки</w:t>
            </w:r>
          </w:p>
        </w:tc>
      </w:tr>
      <w:tr w:rsidR="00414442" w:rsidRPr="00414442" w14:paraId="558190EF" w14:textId="77777777" w:rsidTr="0077224E">
        <w:trPr>
          <w:trHeight w:val="405"/>
        </w:trPr>
        <w:tc>
          <w:tcPr>
            <w:tcW w:w="2439" w:type="dxa"/>
          </w:tcPr>
          <w:p w14:paraId="49F3B8E9"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Г</w:t>
            </w:r>
            <w:r w:rsidR="00883B7C" w:rsidRPr="00414442">
              <w:rPr>
                <w:rFonts w:ascii="Times New Roman" w:hAnsi="Times New Roman" w:cs="Times New Roman"/>
                <w:sz w:val="28"/>
                <w:szCs w:val="28"/>
                <w:lang w:eastAsia="ru-RU"/>
              </w:rPr>
              <w:t>ород</w:t>
            </w:r>
            <w:r w:rsidRPr="00414442">
              <w:rPr>
                <w:rFonts w:ascii="Times New Roman" w:hAnsi="Times New Roman" w:cs="Times New Roman"/>
                <w:sz w:val="28"/>
                <w:szCs w:val="28"/>
                <w:lang w:eastAsia="ru-RU"/>
              </w:rPr>
              <w:t xml:space="preserve"> Ростов-на-Дону</w:t>
            </w:r>
          </w:p>
        </w:tc>
        <w:tc>
          <w:tcPr>
            <w:tcW w:w="2268" w:type="dxa"/>
          </w:tcPr>
          <w:p w14:paraId="2609A4F4" w14:textId="77777777" w:rsidR="0077224E"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shd w:val="clear" w:color="auto" w:fill="FFFFFF"/>
                <w:lang w:eastAsia="ru-RU"/>
              </w:rPr>
              <w:t>«</w:t>
            </w:r>
            <w:r w:rsidRPr="00414442">
              <w:rPr>
                <w:rFonts w:ascii="Times New Roman" w:hAnsi="Times New Roman" w:cs="Times New Roman"/>
                <w:sz w:val="28"/>
                <w:szCs w:val="28"/>
                <w:shd w:val="clear" w:color="auto" w:fill="FFFFFF"/>
                <w:lang w:val="en-US" w:eastAsia="ru-RU"/>
              </w:rPr>
              <w:t>ROSTOVBUS</w:t>
            </w:r>
            <w:r w:rsidRPr="00414442">
              <w:rPr>
                <w:rFonts w:ascii="Times New Roman" w:hAnsi="Times New Roman" w:cs="Times New Roman"/>
                <w:sz w:val="28"/>
                <w:szCs w:val="28"/>
                <w:shd w:val="clear" w:color="auto" w:fill="FFFFFF"/>
                <w:lang w:eastAsia="ru-RU"/>
              </w:rPr>
              <w:t>»</w:t>
            </w:r>
          </w:p>
        </w:tc>
        <w:tc>
          <w:tcPr>
            <w:tcW w:w="2268" w:type="dxa"/>
          </w:tcPr>
          <w:p w14:paraId="5B09E41B"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 xml:space="preserve">Трансфер  </w:t>
            </w:r>
          </w:p>
        </w:tc>
        <w:tc>
          <w:tcPr>
            <w:tcW w:w="2623" w:type="dxa"/>
          </w:tcPr>
          <w:p w14:paraId="2580B3E1"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Автобус</w:t>
            </w:r>
          </w:p>
        </w:tc>
      </w:tr>
      <w:tr w:rsidR="00414442" w:rsidRPr="00414442" w14:paraId="2241FD4F" w14:textId="77777777" w:rsidTr="0077224E">
        <w:trPr>
          <w:trHeight w:val="420"/>
        </w:trPr>
        <w:tc>
          <w:tcPr>
            <w:tcW w:w="2439" w:type="dxa"/>
          </w:tcPr>
          <w:p w14:paraId="66A204A0"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lastRenderedPageBreak/>
              <w:t>Г</w:t>
            </w:r>
            <w:r w:rsidR="00883B7C" w:rsidRPr="00414442">
              <w:rPr>
                <w:rFonts w:ascii="Times New Roman" w:hAnsi="Times New Roman" w:cs="Times New Roman"/>
                <w:sz w:val="28"/>
                <w:szCs w:val="28"/>
                <w:lang w:eastAsia="ru-RU"/>
              </w:rPr>
              <w:t>ород</w:t>
            </w:r>
            <w:r w:rsidRPr="00414442">
              <w:rPr>
                <w:rFonts w:ascii="Times New Roman" w:hAnsi="Times New Roman" w:cs="Times New Roman"/>
                <w:sz w:val="28"/>
                <w:szCs w:val="28"/>
                <w:lang w:eastAsia="ru-RU"/>
              </w:rPr>
              <w:t xml:space="preserve"> Семикаракорск</w:t>
            </w:r>
          </w:p>
        </w:tc>
        <w:tc>
          <w:tcPr>
            <w:tcW w:w="2268" w:type="dxa"/>
          </w:tcPr>
          <w:p w14:paraId="70986C3A"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shd w:val="clear" w:color="auto" w:fill="FFFFFF"/>
                <w:lang w:eastAsia="ru-RU"/>
              </w:rPr>
              <w:t xml:space="preserve">База отдыха «Казачья пристань», ЗАО «Аксинья» </w:t>
            </w:r>
          </w:p>
        </w:tc>
        <w:tc>
          <w:tcPr>
            <w:tcW w:w="2268" w:type="dxa"/>
          </w:tcPr>
          <w:p w14:paraId="227CE1D0" w14:textId="77777777" w:rsidR="0077224E"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Размещение, э</w:t>
            </w:r>
            <w:r w:rsidR="0077224E" w:rsidRPr="00414442">
              <w:rPr>
                <w:rFonts w:ascii="Times New Roman" w:hAnsi="Times New Roman" w:cs="Times New Roman"/>
                <w:sz w:val="28"/>
                <w:szCs w:val="28"/>
                <w:lang w:eastAsia="ru-RU"/>
              </w:rPr>
              <w:t>кскурсии</w:t>
            </w:r>
            <w:r w:rsidRPr="00414442">
              <w:rPr>
                <w:rFonts w:ascii="Times New Roman" w:hAnsi="Times New Roman" w:cs="Times New Roman"/>
                <w:sz w:val="28"/>
                <w:szCs w:val="28"/>
                <w:lang w:eastAsia="ru-RU"/>
              </w:rPr>
              <w:t>, прогулка на теплоходе</w:t>
            </w:r>
          </w:p>
        </w:tc>
        <w:tc>
          <w:tcPr>
            <w:tcW w:w="2623" w:type="dxa"/>
          </w:tcPr>
          <w:p w14:paraId="2BEF9C0A"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Автобус</w:t>
            </w:r>
          </w:p>
        </w:tc>
      </w:tr>
      <w:tr w:rsidR="00414442" w:rsidRPr="00414442" w14:paraId="2E364518" w14:textId="77777777" w:rsidTr="0077224E">
        <w:trPr>
          <w:trHeight w:val="450"/>
        </w:trPr>
        <w:tc>
          <w:tcPr>
            <w:tcW w:w="2439" w:type="dxa"/>
          </w:tcPr>
          <w:p w14:paraId="589F72B9"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Х</w:t>
            </w:r>
            <w:r w:rsidR="00883B7C" w:rsidRPr="00414442">
              <w:rPr>
                <w:rFonts w:ascii="Times New Roman" w:hAnsi="Times New Roman" w:cs="Times New Roman"/>
                <w:sz w:val="28"/>
                <w:szCs w:val="28"/>
                <w:lang w:eastAsia="ru-RU"/>
              </w:rPr>
              <w:t>утор</w:t>
            </w:r>
            <w:r w:rsidRPr="00414442">
              <w:rPr>
                <w:rFonts w:ascii="Times New Roman" w:hAnsi="Times New Roman" w:cs="Times New Roman"/>
                <w:sz w:val="28"/>
                <w:szCs w:val="28"/>
                <w:lang w:eastAsia="ru-RU"/>
              </w:rPr>
              <w:t xml:space="preserve"> </w:t>
            </w:r>
            <w:proofErr w:type="spellStart"/>
            <w:r w:rsidRPr="00414442">
              <w:rPr>
                <w:rFonts w:ascii="Times New Roman" w:hAnsi="Times New Roman" w:cs="Times New Roman"/>
                <w:sz w:val="28"/>
                <w:szCs w:val="28"/>
                <w:lang w:eastAsia="ru-RU"/>
              </w:rPr>
              <w:t>Старозолотовский</w:t>
            </w:r>
            <w:proofErr w:type="spellEnd"/>
          </w:p>
        </w:tc>
        <w:tc>
          <w:tcPr>
            <w:tcW w:w="2268" w:type="dxa"/>
          </w:tcPr>
          <w:p w14:paraId="780117CB"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shd w:val="clear" w:color="auto" w:fill="FFFFFF"/>
                <w:lang w:eastAsia="ru-RU"/>
              </w:rPr>
              <w:t xml:space="preserve">Этнографический музей «Тихий Дон»  </w:t>
            </w:r>
          </w:p>
        </w:tc>
        <w:tc>
          <w:tcPr>
            <w:tcW w:w="2268" w:type="dxa"/>
          </w:tcPr>
          <w:p w14:paraId="5CFAB8DC"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Экскурсия</w:t>
            </w:r>
          </w:p>
        </w:tc>
        <w:tc>
          <w:tcPr>
            <w:tcW w:w="2623" w:type="dxa"/>
          </w:tcPr>
          <w:p w14:paraId="1992C257"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Автобус</w:t>
            </w:r>
          </w:p>
        </w:tc>
      </w:tr>
      <w:tr w:rsidR="00414442" w:rsidRPr="00414442" w14:paraId="1DF93EF4" w14:textId="77777777" w:rsidTr="00883B7C">
        <w:trPr>
          <w:trHeight w:val="1524"/>
        </w:trPr>
        <w:tc>
          <w:tcPr>
            <w:tcW w:w="2439" w:type="dxa"/>
          </w:tcPr>
          <w:p w14:paraId="73057A1D"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Г</w:t>
            </w:r>
            <w:r w:rsidR="00883B7C" w:rsidRPr="00414442">
              <w:rPr>
                <w:rFonts w:ascii="Times New Roman" w:hAnsi="Times New Roman" w:cs="Times New Roman"/>
                <w:sz w:val="28"/>
                <w:szCs w:val="28"/>
                <w:lang w:eastAsia="ru-RU"/>
              </w:rPr>
              <w:t>ород</w:t>
            </w:r>
            <w:r w:rsidRPr="00414442">
              <w:rPr>
                <w:rFonts w:ascii="Times New Roman" w:hAnsi="Times New Roman" w:cs="Times New Roman"/>
                <w:sz w:val="28"/>
                <w:szCs w:val="28"/>
                <w:lang w:eastAsia="ru-RU"/>
              </w:rPr>
              <w:t xml:space="preserve"> Семикаракорск</w:t>
            </w:r>
          </w:p>
        </w:tc>
        <w:tc>
          <w:tcPr>
            <w:tcW w:w="2268" w:type="dxa"/>
          </w:tcPr>
          <w:p w14:paraId="342AA6EB" w14:textId="77777777" w:rsidR="0077224E"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Семикаракорский историко-краеведческий музей</w:t>
            </w:r>
          </w:p>
        </w:tc>
        <w:tc>
          <w:tcPr>
            <w:tcW w:w="2268" w:type="dxa"/>
          </w:tcPr>
          <w:p w14:paraId="63524CED" w14:textId="77777777" w:rsidR="0077224E"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Экскурсия</w:t>
            </w:r>
          </w:p>
        </w:tc>
        <w:tc>
          <w:tcPr>
            <w:tcW w:w="2623" w:type="dxa"/>
          </w:tcPr>
          <w:p w14:paraId="675E0BD8" w14:textId="77777777" w:rsidR="0077224E" w:rsidRPr="00414442" w:rsidRDefault="0077224E"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 xml:space="preserve">Автобус </w:t>
            </w:r>
          </w:p>
        </w:tc>
      </w:tr>
      <w:tr w:rsidR="00414442" w:rsidRPr="00414442" w14:paraId="0F693F7E" w14:textId="77777777" w:rsidTr="0077224E">
        <w:trPr>
          <w:trHeight w:val="320"/>
        </w:trPr>
        <w:tc>
          <w:tcPr>
            <w:tcW w:w="2439" w:type="dxa"/>
          </w:tcPr>
          <w:p w14:paraId="7DF0D62D" w14:textId="77777777" w:rsidR="00883B7C"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Город Ростов-на-Дону</w:t>
            </w:r>
          </w:p>
        </w:tc>
        <w:tc>
          <w:tcPr>
            <w:tcW w:w="2268" w:type="dxa"/>
          </w:tcPr>
          <w:p w14:paraId="1B557DC0" w14:textId="77777777" w:rsidR="00883B7C"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shd w:val="clear" w:color="auto" w:fill="FFFFFF"/>
                <w:lang w:eastAsia="ru-RU"/>
              </w:rPr>
              <w:t>«</w:t>
            </w:r>
            <w:r w:rsidRPr="00414442">
              <w:rPr>
                <w:rFonts w:ascii="Times New Roman" w:hAnsi="Times New Roman" w:cs="Times New Roman"/>
                <w:sz w:val="28"/>
                <w:szCs w:val="28"/>
                <w:shd w:val="clear" w:color="auto" w:fill="FFFFFF"/>
                <w:lang w:val="en-US" w:eastAsia="ru-RU"/>
              </w:rPr>
              <w:t>ROSTOVBUS</w:t>
            </w:r>
            <w:r w:rsidRPr="00414442">
              <w:rPr>
                <w:rFonts w:ascii="Times New Roman" w:hAnsi="Times New Roman" w:cs="Times New Roman"/>
                <w:sz w:val="28"/>
                <w:szCs w:val="28"/>
                <w:shd w:val="clear" w:color="auto" w:fill="FFFFFF"/>
                <w:lang w:eastAsia="ru-RU"/>
              </w:rPr>
              <w:t>»</w:t>
            </w:r>
          </w:p>
        </w:tc>
        <w:tc>
          <w:tcPr>
            <w:tcW w:w="2268" w:type="dxa"/>
          </w:tcPr>
          <w:p w14:paraId="39C5FCE7" w14:textId="77777777" w:rsidR="00883B7C"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Трансфер</w:t>
            </w:r>
          </w:p>
        </w:tc>
        <w:tc>
          <w:tcPr>
            <w:tcW w:w="2623" w:type="dxa"/>
          </w:tcPr>
          <w:p w14:paraId="7B83EEB3" w14:textId="77777777" w:rsidR="00883B7C" w:rsidRPr="00414442" w:rsidRDefault="00883B7C" w:rsidP="00883B7C">
            <w:pPr>
              <w:spacing w:line="360" w:lineRule="auto"/>
              <w:jc w:val="both"/>
              <w:rPr>
                <w:rFonts w:ascii="Times New Roman" w:hAnsi="Times New Roman" w:cs="Times New Roman"/>
                <w:sz w:val="28"/>
                <w:szCs w:val="28"/>
                <w:lang w:eastAsia="ru-RU"/>
              </w:rPr>
            </w:pPr>
            <w:r w:rsidRPr="00414442">
              <w:rPr>
                <w:rFonts w:ascii="Times New Roman" w:hAnsi="Times New Roman" w:cs="Times New Roman"/>
                <w:sz w:val="28"/>
                <w:szCs w:val="28"/>
                <w:lang w:eastAsia="ru-RU"/>
              </w:rPr>
              <w:t>Автобус</w:t>
            </w:r>
          </w:p>
        </w:tc>
      </w:tr>
    </w:tbl>
    <w:p w14:paraId="53B57EFE" w14:textId="77777777" w:rsidR="0077224E" w:rsidRPr="00414442" w:rsidRDefault="0077224E" w:rsidP="00883B7C">
      <w:pPr>
        <w:spacing w:line="360" w:lineRule="auto"/>
        <w:ind w:firstLine="709"/>
        <w:rPr>
          <w:rFonts w:ascii="Times New Roman" w:hAnsi="Times New Roman" w:cs="Times New Roman"/>
          <w:sz w:val="28"/>
          <w:szCs w:val="28"/>
        </w:rPr>
      </w:pPr>
    </w:p>
    <w:p w14:paraId="74D5B548" w14:textId="77777777" w:rsidR="00883B7C" w:rsidRPr="00414442" w:rsidRDefault="00330EBA" w:rsidP="00883B7C">
      <w:pPr>
        <w:spacing w:line="360" w:lineRule="auto"/>
        <w:ind w:firstLine="709"/>
        <w:rPr>
          <w:rFonts w:ascii="Times New Roman" w:hAnsi="Times New Roman" w:cs="Times New Roman"/>
          <w:sz w:val="28"/>
          <w:szCs w:val="28"/>
        </w:rPr>
      </w:pPr>
      <w:proofErr w:type="spellStart"/>
      <w:r w:rsidRPr="00414442">
        <w:rPr>
          <w:rFonts w:ascii="Times New Roman" w:hAnsi="Times New Roman" w:cs="Times New Roman"/>
          <w:sz w:val="28"/>
          <w:szCs w:val="28"/>
        </w:rPr>
        <w:t>Внутримаршрутные</w:t>
      </w:r>
      <w:proofErr w:type="spellEnd"/>
      <w:r w:rsidRPr="00414442">
        <w:rPr>
          <w:rFonts w:ascii="Times New Roman" w:hAnsi="Times New Roman" w:cs="Times New Roman"/>
          <w:sz w:val="28"/>
          <w:szCs w:val="28"/>
        </w:rPr>
        <w:t xml:space="preserve"> перевозки осуществляются предприяти</w:t>
      </w:r>
      <w:r w:rsidR="00883B7C" w:rsidRPr="00414442">
        <w:rPr>
          <w:rFonts w:ascii="Times New Roman" w:hAnsi="Times New Roman" w:cs="Times New Roman"/>
          <w:sz w:val="28"/>
          <w:szCs w:val="28"/>
        </w:rPr>
        <w:t>ем «</w:t>
      </w:r>
      <w:r w:rsidR="00883B7C" w:rsidRPr="00414442">
        <w:rPr>
          <w:rFonts w:ascii="Times New Roman" w:hAnsi="Times New Roman" w:cs="Times New Roman"/>
          <w:sz w:val="28"/>
          <w:szCs w:val="28"/>
          <w:lang w:val="en-US"/>
        </w:rPr>
        <w:t>ROSTOVBUS</w:t>
      </w:r>
      <w:r w:rsidR="00883B7C" w:rsidRPr="00414442">
        <w:rPr>
          <w:rFonts w:ascii="Times New Roman" w:hAnsi="Times New Roman" w:cs="Times New Roman"/>
          <w:sz w:val="28"/>
          <w:szCs w:val="28"/>
        </w:rPr>
        <w:t>»</w:t>
      </w:r>
    </w:p>
    <w:p w14:paraId="45987149" w14:textId="77777777" w:rsidR="00883B7C"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Место подписи руководителей</w:t>
      </w:r>
      <w:r w:rsidR="00883B7C" w:rsidRPr="00414442">
        <w:rPr>
          <w:rFonts w:ascii="Times New Roman" w:hAnsi="Times New Roman" w:cs="Times New Roman"/>
          <w:sz w:val="28"/>
          <w:szCs w:val="28"/>
        </w:rPr>
        <w:t>_____________________________________</w:t>
      </w:r>
    </w:p>
    <w:p w14:paraId="043EC72E" w14:textId="77777777" w:rsidR="00883B7C"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печатей предприятий, обслуживающих туристов на маршруте</w:t>
      </w:r>
      <w:r w:rsidR="00883B7C" w:rsidRPr="00414442">
        <w:rPr>
          <w:rFonts w:ascii="Times New Roman" w:hAnsi="Times New Roman" w:cs="Times New Roman"/>
          <w:sz w:val="28"/>
          <w:szCs w:val="28"/>
        </w:rPr>
        <w:t>__________</w:t>
      </w:r>
    </w:p>
    <w:p w14:paraId="776BD206" w14:textId="77777777" w:rsidR="00883B7C" w:rsidRPr="00414442" w:rsidRDefault="00330EBA" w:rsidP="00883B7C">
      <w:pPr>
        <w:spacing w:line="360" w:lineRule="auto"/>
        <w:ind w:firstLine="709"/>
        <w:rPr>
          <w:rFonts w:ascii="Times New Roman" w:hAnsi="Times New Roman" w:cs="Times New Roman"/>
          <w:sz w:val="28"/>
          <w:szCs w:val="28"/>
        </w:rPr>
      </w:pPr>
      <w:r w:rsidRPr="00414442">
        <w:rPr>
          <w:rFonts w:ascii="Times New Roman" w:hAnsi="Times New Roman" w:cs="Times New Roman"/>
          <w:sz w:val="28"/>
          <w:szCs w:val="28"/>
        </w:rPr>
        <w:t>Передача групп производится в пункте: ______________________</w:t>
      </w:r>
      <w:r w:rsidR="00883B7C" w:rsidRPr="00414442">
        <w:rPr>
          <w:rFonts w:ascii="Times New Roman" w:hAnsi="Times New Roman" w:cs="Times New Roman"/>
          <w:sz w:val="28"/>
          <w:szCs w:val="28"/>
        </w:rPr>
        <w:t>_______</w:t>
      </w:r>
      <w:r w:rsidRPr="00414442">
        <w:rPr>
          <w:rFonts w:ascii="Times New Roman" w:hAnsi="Times New Roman" w:cs="Times New Roman"/>
          <w:sz w:val="28"/>
          <w:szCs w:val="28"/>
        </w:rPr>
        <w:t xml:space="preserve"> «___</w:t>
      </w:r>
      <w:proofErr w:type="gramStart"/>
      <w:r w:rsidRPr="00414442">
        <w:rPr>
          <w:rFonts w:ascii="Times New Roman" w:hAnsi="Times New Roman" w:cs="Times New Roman"/>
          <w:sz w:val="28"/>
          <w:szCs w:val="28"/>
        </w:rPr>
        <w:t>_»_</w:t>
      </w:r>
      <w:proofErr w:type="gramEnd"/>
      <w:r w:rsidRPr="00414442">
        <w:rPr>
          <w:rFonts w:ascii="Times New Roman" w:hAnsi="Times New Roman" w:cs="Times New Roman"/>
          <w:sz w:val="28"/>
          <w:szCs w:val="28"/>
        </w:rPr>
        <w:t xml:space="preserve">__________20_____г. </w:t>
      </w:r>
    </w:p>
    <w:p w14:paraId="7E6537B9" w14:textId="77777777" w:rsidR="00883B7C" w:rsidRPr="00414442" w:rsidRDefault="00330EBA" w:rsidP="00883B7C">
      <w:pPr>
        <w:pStyle w:val="af6"/>
        <w:numPr>
          <w:ilvl w:val="0"/>
          <w:numId w:val="12"/>
        </w:numPr>
        <w:spacing w:line="360" w:lineRule="auto"/>
        <w:ind w:left="0" w:firstLine="709"/>
        <w:rPr>
          <w:rFonts w:ascii="Times New Roman" w:hAnsi="Times New Roman" w:cs="Times New Roman"/>
          <w:sz w:val="28"/>
          <w:szCs w:val="28"/>
        </w:rPr>
      </w:pPr>
      <w:r w:rsidRPr="00414442">
        <w:rPr>
          <w:rFonts w:ascii="Times New Roman" w:hAnsi="Times New Roman" w:cs="Times New Roman"/>
          <w:sz w:val="28"/>
          <w:szCs w:val="28"/>
        </w:rPr>
        <w:t>Руководитель туристского предприятия _____________________</w:t>
      </w:r>
      <w:r w:rsidR="00883B7C" w:rsidRPr="00414442">
        <w:rPr>
          <w:rFonts w:ascii="Times New Roman" w:hAnsi="Times New Roman" w:cs="Times New Roman"/>
          <w:sz w:val="28"/>
          <w:szCs w:val="28"/>
        </w:rPr>
        <w:t>___</w:t>
      </w:r>
      <w:r w:rsidRPr="00414442">
        <w:rPr>
          <w:rFonts w:ascii="Times New Roman" w:hAnsi="Times New Roman" w:cs="Times New Roman"/>
          <w:sz w:val="28"/>
          <w:szCs w:val="28"/>
        </w:rPr>
        <w:t xml:space="preserve"> </w:t>
      </w:r>
    </w:p>
    <w:p w14:paraId="0C17A4AE" w14:textId="77777777" w:rsidR="00330EBA" w:rsidRPr="00414442" w:rsidRDefault="00330EBA" w:rsidP="00883B7C">
      <w:pPr>
        <w:pStyle w:val="af6"/>
        <w:numPr>
          <w:ilvl w:val="0"/>
          <w:numId w:val="12"/>
        </w:numPr>
        <w:spacing w:line="360" w:lineRule="auto"/>
        <w:ind w:left="0" w:firstLine="709"/>
        <w:rPr>
          <w:rFonts w:ascii="Times New Roman" w:hAnsi="Times New Roman" w:cs="Times New Roman"/>
          <w:sz w:val="28"/>
          <w:szCs w:val="28"/>
        </w:rPr>
      </w:pPr>
      <w:r w:rsidRPr="00414442">
        <w:rPr>
          <w:rFonts w:ascii="Times New Roman" w:hAnsi="Times New Roman" w:cs="Times New Roman"/>
          <w:sz w:val="28"/>
          <w:szCs w:val="28"/>
        </w:rPr>
        <w:t>Подпись ____________________</w:t>
      </w:r>
      <w:r w:rsidR="00883B7C" w:rsidRPr="00414442">
        <w:rPr>
          <w:rFonts w:ascii="Times New Roman" w:hAnsi="Times New Roman" w:cs="Times New Roman"/>
          <w:sz w:val="28"/>
          <w:szCs w:val="28"/>
        </w:rPr>
        <w:t>____________________________</w:t>
      </w:r>
      <w:r w:rsidRPr="00414442">
        <w:rPr>
          <w:rFonts w:ascii="Times New Roman" w:hAnsi="Times New Roman" w:cs="Times New Roman"/>
          <w:sz w:val="28"/>
          <w:szCs w:val="28"/>
        </w:rPr>
        <w:t>__</w:t>
      </w:r>
    </w:p>
    <w:p w14:paraId="02154D0E" w14:textId="77777777" w:rsidR="00933AEE" w:rsidRPr="00414442" w:rsidRDefault="00933AEE">
      <w:pPr>
        <w:rPr>
          <w:rFonts w:ascii="Times New Roman" w:eastAsiaTheme="majorEastAsia" w:hAnsi="Times New Roman" w:cstheme="majorBidi"/>
          <w:b/>
          <w:sz w:val="32"/>
          <w:szCs w:val="32"/>
        </w:rPr>
      </w:pPr>
      <w:r w:rsidRPr="00414442">
        <w:rPr>
          <w:sz w:val="32"/>
          <w:szCs w:val="32"/>
        </w:rPr>
        <w:br w:type="page"/>
      </w:r>
    </w:p>
    <w:p w14:paraId="0639BB27" w14:textId="77777777" w:rsidR="00330EBA" w:rsidRPr="00414442" w:rsidRDefault="00D21AAE" w:rsidP="004E750E">
      <w:pPr>
        <w:pStyle w:val="a8"/>
        <w:spacing w:line="360" w:lineRule="auto"/>
        <w:jc w:val="center"/>
        <w:rPr>
          <w:sz w:val="32"/>
          <w:szCs w:val="32"/>
        </w:rPr>
      </w:pPr>
      <w:r w:rsidRPr="00414442">
        <w:rPr>
          <w:sz w:val="32"/>
          <w:szCs w:val="32"/>
        </w:rPr>
        <w:lastRenderedPageBreak/>
        <w:t>Приложение</w:t>
      </w:r>
      <w:r w:rsidR="00330EBA" w:rsidRPr="00414442">
        <w:rPr>
          <w:sz w:val="32"/>
          <w:szCs w:val="32"/>
        </w:rPr>
        <w:t xml:space="preserve"> В</w:t>
      </w:r>
    </w:p>
    <w:p w14:paraId="6FCD68F6" w14:textId="77777777" w:rsidR="00E0129F" w:rsidRPr="00414442" w:rsidRDefault="004E750E" w:rsidP="004E750E">
      <w:pPr>
        <w:spacing w:line="360" w:lineRule="auto"/>
        <w:jc w:val="center"/>
        <w:rPr>
          <w:rFonts w:ascii="Times New Roman" w:hAnsi="Times New Roman" w:cs="Times New Roman"/>
          <w:sz w:val="28"/>
          <w:szCs w:val="28"/>
        </w:rPr>
      </w:pPr>
      <w:r w:rsidRPr="00414442">
        <w:rPr>
          <w:rFonts w:ascii="Times New Roman" w:hAnsi="Times New Roman" w:cs="Times New Roman"/>
          <w:sz w:val="28"/>
          <w:szCs w:val="28"/>
        </w:rPr>
        <w:t>(рекомендуемое)</w:t>
      </w:r>
    </w:p>
    <w:p w14:paraId="36409321" w14:textId="77777777" w:rsidR="004E750E" w:rsidRPr="00414442" w:rsidRDefault="004E750E" w:rsidP="004E750E">
      <w:pPr>
        <w:spacing w:line="360" w:lineRule="auto"/>
        <w:jc w:val="center"/>
        <w:rPr>
          <w:rFonts w:ascii="Times New Roman" w:hAnsi="Times New Roman" w:cs="Times New Roman"/>
          <w:b/>
          <w:sz w:val="28"/>
          <w:szCs w:val="28"/>
        </w:rPr>
      </w:pPr>
      <w:r w:rsidRPr="00414442">
        <w:rPr>
          <w:rFonts w:ascii="Times New Roman" w:hAnsi="Times New Roman" w:cs="Times New Roman"/>
          <w:b/>
          <w:sz w:val="28"/>
          <w:szCs w:val="28"/>
        </w:rPr>
        <w:t>Фото туристских объектов</w:t>
      </w:r>
    </w:p>
    <w:p w14:paraId="66592796" w14:textId="77777777" w:rsidR="004E750E" w:rsidRPr="00414442" w:rsidRDefault="004E750E" w:rsidP="00330EBA">
      <w:r w:rsidRPr="00414442">
        <w:rPr>
          <w:noProof/>
          <w:lang w:eastAsia="ru-RU"/>
        </w:rPr>
        <w:drawing>
          <wp:inline distT="0" distB="0" distL="0" distR="0" wp14:anchorId="2E1F2FC8" wp14:editId="7D78D89B">
            <wp:extent cx="5385879" cy="3307080"/>
            <wp:effectExtent l="0" t="0" r="5715" b="7620"/>
            <wp:docPr id="2" name="Рисунок 2" descr="Культурно-развлекательный центр «Казачья пристань» г. Семикаракорск  Ростовская область: цены на проживание, отзывы туристов, адрес на карте и  контакты - снять жилье на сайте Турбаза.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ультурно-развлекательный центр «Казачья пристань» г. Семикаракорск  Ростовская область: цены на проживание, отзывы туристов, адрес на карте и  контакты - снять жилье на сайте Турбаза.ру"/>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3566" cy="3317941"/>
                    </a:xfrm>
                    <a:prstGeom prst="rect">
                      <a:avLst/>
                    </a:prstGeom>
                    <a:noFill/>
                    <a:ln>
                      <a:noFill/>
                    </a:ln>
                  </pic:spPr>
                </pic:pic>
              </a:graphicData>
            </a:graphic>
          </wp:inline>
        </w:drawing>
      </w:r>
    </w:p>
    <w:p w14:paraId="05509417" w14:textId="77777777" w:rsidR="004E750E" w:rsidRPr="00414442" w:rsidRDefault="004E750E" w:rsidP="00330EBA">
      <w:pPr>
        <w:rPr>
          <w:rFonts w:ascii="Times New Roman" w:hAnsi="Times New Roman" w:cs="Times New Roman"/>
          <w:sz w:val="28"/>
          <w:szCs w:val="28"/>
        </w:rPr>
      </w:pPr>
      <w:r w:rsidRPr="00414442">
        <w:rPr>
          <w:rFonts w:ascii="Times New Roman" w:hAnsi="Times New Roman" w:cs="Times New Roman"/>
          <w:sz w:val="28"/>
          <w:szCs w:val="28"/>
        </w:rPr>
        <w:t>Рисунок В1 – База отдыха «Казачья пристань» (г. Семикаракорск)</w:t>
      </w:r>
    </w:p>
    <w:p w14:paraId="7F4DEDB9" w14:textId="77777777" w:rsidR="004E750E" w:rsidRPr="00414442" w:rsidRDefault="004E750E" w:rsidP="00330EBA">
      <w:pPr>
        <w:rPr>
          <w:rFonts w:ascii="Times New Roman" w:hAnsi="Times New Roman" w:cs="Times New Roman"/>
          <w:sz w:val="28"/>
          <w:szCs w:val="28"/>
        </w:rPr>
      </w:pPr>
      <w:r w:rsidRPr="00414442">
        <w:rPr>
          <w:noProof/>
          <w:lang w:eastAsia="ru-RU"/>
        </w:rPr>
        <w:drawing>
          <wp:inline distT="0" distB="0" distL="0" distR="0" wp14:anchorId="201AA10E" wp14:editId="38A15B8C">
            <wp:extent cx="5379720" cy="3584289"/>
            <wp:effectExtent l="0" t="0" r="0" b="0"/>
            <wp:docPr id="3" name="Рисунок 3" descr="ЗАО &amp;quot;Аксинья&amp;quot; Семикаракорская керамика официальный сайт производи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АО &amp;quot;Аксинья&amp;quot; Семикаракорская керамика официальный сайт производителя"/>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4157" cy="3600571"/>
                    </a:xfrm>
                    <a:prstGeom prst="rect">
                      <a:avLst/>
                    </a:prstGeom>
                    <a:noFill/>
                    <a:ln>
                      <a:noFill/>
                    </a:ln>
                  </pic:spPr>
                </pic:pic>
              </a:graphicData>
            </a:graphic>
          </wp:inline>
        </w:drawing>
      </w:r>
    </w:p>
    <w:p w14:paraId="6BA5DB53" w14:textId="77777777" w:rsidR="004E750E" w:rsidRPr="00414442" w:rsidRDefault="004E750E" w:rsidP="00330EBA">
      <w:pPr>
        <w:rPr>
          <w:rFonts w:ascii="Times New Roman" w:hAnsi="Times New Roman" w:cs="Times New Roman"/>
          <w:sz w:val="28"/>
          <w:szCs w:val="28"/>
        </w:rPr>
      </w:pPr>
      <w:r w:rsidRPr="00414442">
        <w:rPr>
          <w:rFonts w:ascii="Times New Roman" w:hAnsi="Times New Roman" w:cs="Times New Roman"/>
          <w:sz w:val="28"/>
          <w:szCs w:val="28"/>
        </w:rPr>
        <w:t>Рисунок В2 – ЗАО «Аксинья» (г. Семикаракорск)</w:t>
      </w:r>
    </w:p>
    <w:p w14:paraId="54DBE893" w14:textId="77777777" w:rsidR="004E750E" w:rsidRPr="00414442" w:rsidRDefault="004E750E" w:rsidP="00330EBA">
      <w:pPr>
        <w:rPr>
          <w:rFonts w:ascii="Times New Roman" w:hAnsi="Times New Roman" w:cs="Times New Roman"/>
          <w:sz w:val="28"/>
          <w:szCs w:val="28"/>
        </w:rPr>
      </w:pPr>
      <w:r w:rsidRPr="00414442">
        <w:rPr>
          <w:noProof/>
          <w:lang w:eastAsia="ru-RU"/>
        </w:rPr>
        <w:lastRenderedPageBreak/>
        <w:drawing>
          <wp:inline distT="0" distB="0" distL="0" distR="0" wp14:anchorId="2141CBF3" wp14:editId="7439E4B1">
            <wp:extent cx="5364480" cy="4023360"/>
            <wp:effectExtent l="0" t="0" r="7620" b="0"/>
            <wp:docPr id="4" name="Рисунок 4" descr="Тихий Дон, музей, Есаульская ул., 2, хутор Старозолотовский, Россия —  Яндекс.Кар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Тихий Дон, музей, Есаульская ул., 2, хутор Старозолотовский, Россия —  Яндекс.Карты"/>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72380" cy="4029285"/>
                    </a:xfrm>
                    <a:prstGeom prst="rect">
                      <a:avLst/>
                    </a:prstGeom>
                    <a:noFill/>
                    <a:ln>
                      <a:noFill/>
                    </a:ln>
                  </pic:spPr>
                </pic:pic>
              </a:graphicData>
            </a:graphic>
          </wp:inline>
        </w:drawing>
      </w:r>
    </w:p>
    <w:p w14:paraId="13763F20" w14:textId="77777777" w:rsidR="004E750E" w:rsidRPr="00414442" w:rsidRDefault="004E750E" w:rsidP="00330EBA">
      <w:pPr>
        <w:rPr>
          <w:rFonts w:ascii="Times New Roman" w:hAnsi="Times New Roman" w:cs="Times New Roman"/>
          <w:sz w:val="28"/>
          <w:szCs w:val="28"/>
        </w:rPr>
      </w:pPr>
      <w:r w:rsidRPr="00414442">
        <w:rPr>
          <w:rFonts w:ascii="Times New Roman" w:hAnsi="Times New Roman" w:cs="Times New Roman"/>
          <w:sz w:val="28"/>
          <w:szCs w:val="28"/>
        </w:rPr>
        <w:t xml:space="preserve">Рисунок В3 – Этнографический музей «Тихий Дон» (х. </w:t>
      </w:r>
      <w:proofErr w:type="spellStart"/>
      <w:r w:rsidRPr="00414442">
        <w:rPr>
          <w:rFonts w:ascii="Times New Roman" w:hAnsi="Times New Roman" w:cs="Times New Roman"/>
          <w:sz w:val="28"/>
          <w:szCs w:val="28"/>
        </w:rPr>
        <w:t>Старозолотовский</w:t>
      </w:r>
      <w:proofErr w:type="spellEnd"/>
      <w:r w:rsidRPr="00414442">
        <w:rPr>
          <w:rFonts w:ascii="Times New Roman" w:hAnsi="Times New Roman" w:cs="Times New Roman"/>
          <w:sz w:val="28"/>
          <w:szCs w:val="28"/>
        </w:rPr>
        <w:t>)</w:t>
      </w:r>
    </w:p>
    <w:p w14:paraId="3A605B6F" w14:textId="77777777" w:rsidR="004E750E" w:rsidRPr="00414442" w:rsidRDefault="004E750E" w:rsidP="00330EBA">
      <w:pPr>
        <w:rPr>
          <w:rFonts w:ascii="Times New Roman" w:hAnsi="Times New Roman" w:cs="Times New Roman"/>
          <w:sz w:val="28"/>
          <w:szCs w:val="28"/>
        </w:rPr>
      </w:pPr>
      <w:r w:rsidRPr="00414442">
        <w:rPr>
          <w:noProof/>
          <w:lang w:eastAsia="ru-RU"/>
        </w:rPr>
        <w:drawing>
          <wp:inline distT="0" distB="0" distL="0" distR="0" wp14:anchorId="6C075C13" wp14:editId="716435D1">
            <wp:extent cx="5386827" cy="3680460"/>
            <wp:effectExtent l="0" t="0" r="4445" b="0"/>
            <wp:docPr id="5" name="Рисунок 5" descr="Старозолотовский (Константиновский район). Церковь Остробрамской иконы  Божией Матери, фотография. интерьер и убранст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розолотовский (Константиновский район). Церковь Остробрамской иконы  Божией Матери, фотография. интерьер и убранство"/>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3480" cy="3685006"/>
                    </a:xfrm>
                    <a:prstGeom prst="rect">
                      <a:avLst/>
                    </a:prstGeom>
                    <a:noFill/>
                    <a:ln>
                      <a:noFill/>
                    </a:ln>
                  </pic:spPr>
                </pic:pic>
              </a:graphicData>
            </a:graphic>
          </wp:inline>
        </w:drawing>
      </w:r>
      <w:r w:rsidRPr="00414442">
        <w:rPr>
          <w:rFonts w:ascii="Times New Roman" w:hAnsi="Times New Roman" w:cs="Times New Roman"/>
          <w:sz w:val="28"/>
          <w:szCs w:val="28"/>
        </w:rPr>
        <w:t xml:space="preserve"> </w:t>
      </w:r>
    </w:p>
    <w:p w14:paraId="1DA07CA1" w14:textId="77777777" w:rsidR="00330EBA" w:rsidRPr="00414442" w:rsidRDefault="004E750E" w:rsidP="004E750E">
      <w:pPr>
        <w:spacing w:line="360" w:lineRule="auto"/>
        <w:rPr>
          <w:rFonts w:ascii="Times New Roman" w:hAnsi="Times New Roman" w:cs="Times New Roman"/>
          <w:sz w:val="28"/>
          <w:szCs w:val="28"/>
        </w:rPr>
      </w:pPr>
      <w:r w:rsidRPr="00414442">
        <w:rPr>
          <w:rFonts w:ascii="Times New Roman" w:hAnsi="Times New Roman" w:cs="Times New Roman"/>
          <w:sz w:val="28"/>
          <w:szCs w:val="28"/>
        </w:rPr>
        <w:t xml:space="preserve">Рисунок В4 – Церковь Иконы Божией Матери </w:t>
      </w:r>
      <w:proofErr w:type="spellStart"/>
      <w:r w:rsidRPr="00414442">
        <w:rPr>
          <w:rFonts w:ascii="Times New Roman" w:hAnsi="Times New Roman" w:cs="Times New Roman"/>
          <w:sz w:val="28"/>
          <w:szCs w:val="28"/>
        </w:rPr>
        <w:t>Остробрамской</w:t>
      </w:r>
      <w:proofErr w:type="spellEnd"/>
      <w:r w:rsidRPr="00414442">
        <w:rPr>
          <w:rFonts w:ascii="Times New Roman" w:hAnsi="Times New Roman" w:cs="Times New Roman"/>
          <w:sz w:val="28"/>
          <w:szCs w:val="28"/>
        </w:rPr>
        <w:t xml:space="preserve"> (х. </w:t>
      </w:r>
      <w:proofErr w:type="spellStart"/>
      <w:r w:rsidRPr="00414442">
        <w:rPr>
          <w:rFonts w:ascii="Times New Roman" w:hAnsi="Times New Roman" w:cs="Times New Roman"/>
          <w:sz w:val="28"/>
          <w:szCs w:val="28"/>
        </w:rPr>
        <w:t>Старозолотовский</w:t>
      </w:r>
      <w:proofErr w:type="spellEnd"/>
      <w:r w:rsidRPr="00414442">
        <w:rPr>
          <w:rFonts w:ascii="Times New Roman" w:hAnsi="Times New Roman" w:cs="Times New Roman"/>
          <w:sz w:val="28"/>
          <w:szCs w:val="28"/>
        </w:rPr>
        <w:t>)</w:t>
      </w:r>
      <w:r w:rsidR="00330EBA" w:rsidRPr="00414442">
        <w:rPr>
          <w:rFonts w:ascii="Times New Roman" w:hAnsi="Times New Roman" w:cs="Times New Roman"/>
          <w:sz w:val="28"/>
          <w:szCs w:val="28"/>
        </w:rPr>
        <w:br w:type="page"/>
      </w:r>
    </w:p>
    <w:p w14:paraId="30D9F505" w14:textId="77777777" w:rsidR="004E750E" w:rsidRPr="00414442" w:rsidRDefault="004E750E" w:rsidP="004E750E">
      <w:pPr>
        <w:spacing w:line="360" w:lineRule="auto"/>
        <w:rPr>
          <w:rFonts w:ascii="Times New Roman" w:hAnsi="Times New Roman" w:cs="Times New Roman"/>
          <w:sz w:val="28"/>
          <w:szCs w:val="28"/>
        </w:rPr>
      </w:pPr>
      <w:r w:rsidRPr="00414442">
        <w:rPr>
          <w:noProof/>
          <w:lang w:eastAsia="ru-RU"/>
        </w:rPr>
        <w:lastRenderedPageBreak/>
        <w:drawing>
          <wp:inline distT="0" distB="0" distL="0" distR="0" wp14:anchorId="2C7188F0" wp14:editId="1A9F3C53">
            <wp:extent cx="5393169" cy="3581400"/>
            <wp:effectExtent l="0" t="0" r="0" b="0"/>
            <wp:docPr id="7" name="Рисунок 7" descr="Достопримечательности Семикаракорска | Официальный сайт Администрации  Семикаракорского город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остопримечательности Семикаракорска | Официальный сайт Администрации  Семикаракорского городского поселения"/>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3902" cy="3595168"/>
                    </a:xfrm>
                    <a:prstGeom prst="rect">
                      <a:avLst/>
                    </a:prstGeom>
                    <a:noFill/>
                    <a:ln>
                      <a:noFill/>
                    </a:ln>
                  </pic:spPr>
                </pic:pic>
              </a:graphicData>
            </a:graphic>
          </wp:inline>
        </w:drawing>
      </w:r>
    </w:p>
    <w:p w14:paraId="34999410" w14:textId="77777777" w:rsidR="004E750E" w:rsidRPr="00414442" w:rsidRDefault="004E750E" w:rsidP="004E750E">
      <w:pPr>
        <w:spacing w:line="360" w:lineRule="auto"/>
        <w:rPr>
          <w:rFonts w:ascii="Times New Roman" w:hAnsi="Times New Roman" w:cs="Times New Roman"/>
          <w:sz w:val="28"/>
          <w:szCs w:val="28"/>
        </w:rPr>
      </w:pPr>
      <w:r w:rsidRPr="00414442">
        <w:rPr>
          <w:rFonts w:ascii="Times New Roman" w:hAnsi="Times New Roman" w:cs="Times New Roman"/>
          <w:sz w:val="28"/>
          <w:szCs w:val="28"/>
        </w:rPr>
        <w:t>Рисунок В4 – Центральный парк г. Семикаракорска</w:t>
      </w:r>
    </w:p>
    <w:p w14:paraId="02D1FC16" w14:textId="77777777" w:rsidR="004E750E" w:rsidRPr="00414442" w:rsidRDefault="004E750E" w:rsidP="004E750E">
      <w:pPr>
        <w:spacing w:line="360" w:lineRule="auto"/>
        <w:rPr>
          <w:rFonts w:ascii="Times New Roman" w:hAnsi="Times New Roman" w:cs="Times New Roman"/>
          <w:sz w:val="28"/>
          <w:szCs w:val="28"/>
        </w:rPr>
      </w:pPr>
      <w:r w:rsidRPr="00414442">
        <w:rPr>
          <w:noProof/>
          <w:lang w:eastAsia="ru-RU"/>
        </w:rPr>
        <w:drawing>
          <wp:inline distT="0" distB="0" distL="0" distR="0" wp14:anchorId="69DA0D86" wp14:editId="6D45B18F">
            <wp:extent cx="5369829" cy="3565902"/>
            <wp:effectExtent l="0" t="0" r="2540" b="0"/>
            <wp:docPr id="8" name="Рисунок 8" descr="Достопримечательности Семикаракорска | Официальный сайт Администрации  Семикаракорского город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Достопримечательности Семикаракорска | Официальный сайт Администрации  Семикаракорского городского поселения"/>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80450" cy="3572955"/>
                    </a:xfrm>
                    <a:prstGeom prst="rect">
                      <a:avLst/>
                    </a:prstGeom>
                    <a:noFill/>
                    <a:ln>
                      <a:noFill/>
                    </a:ln>
                  </pic:spPr>
                </pic:pic>
              </a:graphicData>
            </a:graphic>
          </wp:inline>
        </w:drawing>
      </w:r>
    </w:p>
    <w:p w14:paraId="4CC09C67" w14:textId="77777777" w:rsidR="004E750E" w:rsidRPr="00414442" w:rsidRDefault="004E750E" w:rsidP="004E750E">
      <w:pPr>
        <w:spacing w:line="360" w:lineRule="auto"/>
        <w:rPr>
          <w:rFonts w:ascii="Times New Roman" w:hAnsi="Times New Roman" w:cs="Times New Roman"/>
          <w:sz w:val="28"/>
          <w:szCs w:val="28"/>
        </w:rPr>
      </w:pPr>
      <w:r w:rsidRPr="00414442">
        <w:rPr>
          <w:rFonts w:ascii="Times New Roman" w:hAnsi="Times New Roman" w:cs="Times New Roman"/>
          <w:sz w:val="28"/>
          <w:szCs w:val="28"/>
        </w:rPr>
        <w:t xml:space="preserve">Рисунок В5 – Парк «Подвесной мост» </w:t>
      </w:r>
      <w:r w:rsidR="000222E3" w:rsidRPr="00414442">
        <w:rPr>
          <w:rFonts w:ascii="Times New Roman" w:hAnsi="Times New Roman" w:cs="Times New Roman"/>
          <w:sz w:val="28"/>
          <w:szCs w:val="28"/>
        </w:rPr>
        <w:t>(</w:t>
      </w:r>
      <w:r w:rsidRPr="00414442">
        <w:rPr>
          <w:rFonts w:ascii="Times New Roman" w:hAnsi="Times New Roman" w:cs="Times New Roman"/>
          <w:sz w:val="28"/>
          <w:szCs w:val="28"/>
        </w:rPr>
        <w:t>г. Семикаракорск)</w:t>
      </w:r>
    </w:p>
    <w:p w14:paraId="143CEF0B" w14:textId="77777777" w:rsidR="000222E3" w:rsidRPr="00414442" w:rsidRDefault="000222E3" w:rsidP="004E750E">
      <w:pPr>
        <w:spacing w:line="360" w:lineRule="auto"/>
        <w:rPr>
          <w:rFonts w:ascii="Times New Roman" w:hAnsi="Times New Roman" w:cs="Times New Roman"/>
          <w:sz w:val="28"/>
          <w:szCs w:val="28"/>
        </w:rPr>
      </w:pPr>
      <w:r w:rsidRPr="00414442">
        <w:rPr>
          <w:noProof/>
          <w:lang w:eastAsia="ru-RU"/>
        </w:rPr>
        <w:lastRenderedPageBreak/>
        <w:drawing>
          <wp:inline distT="0" distB="0" distL="0" distR="0" wp14:anchorId="25B999A9" wp14:editId="5C48B2A6">
            <wp:extent cx="5372100" cy="4029075"/>
            <wp:effectExtent l="0" t="0" r="0" b="9525"/>
            <wp:docPr id="9" name="Рисунок 9" descr="Шаминка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Шаминка — Википедия"/>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73612" cy="4030209"/>
                    </a:xfrm>
                    <a:prstGeom prst="rect">
                      <a:avLst/>
                    </a:prstGeom>
                    <a:noFill/>
                    <a:ln>
                      <a:noFill/>
                    </a:ln>
                  </pic:spPr>
                </pic:pic>
              </a:graphicData>
            </a:graphic>
          </wp:inline>
        </w:drawing>
      </w:r>
    </w:p>
    <w:p w14:paraId="00AB3864" w14:textId="77777777" w:rsidR="000222E3" w:rsidRPr="00414442" w:rsidRDefault="000222E3" w:rsidP="004E750E">
      <w:pPr>
        <w:spacing w:line="360" w:lineRule="auto"/>
        <w:rPr>
          <w:rFonts w:ascii="Times New Roman" w:hAnsi="Times New Roman" w:cs="Times New Roman"/>
          <w:sz w:val="28"/>
          <w:szCs w:val="28"/>
        </w:rPr>
      </w:pPr>
      <w:r w:rsidRPr="00414442">
        <w:rPr>
          <w:rFonts w:ascii="Times New Roman" w:hAnsi="Times New Roman" w:cs="Times New Roman"/>
          <w:sz w:val="28"/>
          <w:szCs w:val="28"/>
        </w:rPr>
        <w:t xml:space="preserve">Рисунок В6 – </w:t>
      </w:r>
      <w:proofErr w:type="spellStart"/>
      <w:r w:rsidRPr="00414442">
        <w:rPr>
          <w:rFonts w:ascii="Times New Roman" w:hAnsi="Times New Roman" w:cs="Times New Roman"/>
          <w:sz w:val="28"/>
          <w:szCs w:val="28"/>
        </w:rPr>
        <w:t>Шаминская</w:t>
      </w:r>
      <w:proofErr w:type="spellEnd"/>
      <w:r w:rsidRPr="00414442">
        <w:rPr>
          <w:rFonts w:ascii="Times New Roman" w:hAnsi="Times New Roman" w:cs="Times New Roman"/>
          <w:sz w:val="28"/>
          <w:szCs w:val="28"/>
        </w:rPr>
        <w:t xml:space="preserve"> гора (х. </w:t>
      </w:r>
      <w:proofErr w:type="spellStart"/>
      <w:r w:rsidRPr="00414442">
        <w:rPr>
          <w:rFonts w:ascii="Times New Roman" w:hAnsi="Times New Roman" w:cs="Times New Roman"/>
          <w:sz w:val="28"/>
          <w:szCs w:val="28"/>
        </w:rPr>
        <w:t>Шаминка</w:t>
      </w:r>
      <w:proofErr w:type="spellEnd"/>
      <w:r w:rsidRPr="00414442">
        <w:rPr>
          <w:rFonts w:ascii="Times New Roman" w:hAnsi="Times New Roman" w:cs="Times New Roman"/>
          <w:sz w:val="28"/>
          <w:szCs w:val="28"/>
        </w:rPr>
        <w:t>)</w:t>
      </w:r>
    </w:p>
    <w:p w14:paraId="439EFB11" w14:textId="77777777" w:rsidR="000222E3" w:rsidRPr="00414442" w:rsidRDefault="000222E3">
      <w:pPr>
        <w:rPr>
          <w:rFonts w:ascii="Times New Roman" w:eastAsiaTheme="majorEastAsia" w:hAnsi="Times New Roman" w:cstheme="majorBidi"/>
          <w:b/>
          <w:sz w:val="32"/>
          <w:szCs w:val="32"/>
        </w:rPr>
      </w:pPr>
      <w:r w:rsidRPr="00414442">
        <w:rPr>
          <w:sz w:val="32"/>
          <w:szCs w:val="32"/>
        </w:rPr>
        <w:br w:type="page"/>
      </w:r>
    </w:p>
    <w:p w14:paraId="4512917F" w14:textId="77777777" w:rsidR="00330EBA" w:rsidRPr="00414442" w:rsidRDefault="00D21AAE" w:rsidP="000222E3">
      <w:pPr>
        <w:pStyle w:val="a8"/>
        <w:spacing w:line="360" w:lineRule="auto"/>
        <w:jc w:val="center"/>
        <w:rPr>
          <w:sz w:val="32"/>
          <w:szCs w:val="32"/>
        </w:rPr>
      </w:pPr>
      <w:r w:rsidRPr="00414442">
        <w:rPr>
          <w:sz w:val="32"/>
          <w:szCs w:val="32"/>
        </w:rPr>
        <w:lastRenderedPageBreak/>
        <w:t>Приложение</w:t>
      </w:r>
      <w:r w:rsidR="00330EBA" w:rsidRPr="00414442">
        <w:rPr>
          <w:sz w:val="32"/>
          <w:szCs w:val="32"/>
        </w:rPr>
        <w:t xml:space="preserve"> Г</w:t>
      </w:r>
    </w:p>
    <w:p w14:paraId="74647DAA" w14:textId="77777777" w:rsidR="00E0129F" w:rsidRPr="00414442" w:rsidRDefault="000222E3" w:rsidP="000222E3">
      <w:pPr>
        <w:spacing w:line="360" w:lineRule="auto"/>
        <w:jc w:val="center"/>
        <w:rPr>
          <w:rFonts w:ascii="Times New Roman" w:hAnsi="Times New Roman" w:cs="Times New Roman"/>
          <w:sz w:val="28"/>
          <w:szCs w:val="28"/>
        </w:rPr>
      </w:pPr>
      <w:r w:rsidRPr="00414442">
        <w:rPr>
          <w:rFonts w:ascii="Times New Roman" w:hAnsi="Times New Roman" w:cs="Times New Roman"/>
          <w:sz w:val="28"/>
          <w:szCs w:val="28"/>
        </w:rPr>
        <w:t>(обязательное)</w:t>
      </w:r>
    </w:p>
    <w:p w14:paraId="4E35DC5E" w14:textId="77777777" w:rsidR="000222E3" w:rsidRPr="00414442" w:rsidRDefault="000222E3" w:rsidP="000222E3">
      <w:pPr>
        <w:spacing w:line="360" w:lineRule="auto"/>
        <w:jc w:val="center"/>
        <w:rPr>
          <w:rFonts w:ascii="Times New Roman" w:hAnsi="Times New Roman" w:cs="Times New Roman"/>
          <w:b/>
          <w:sz w:val="28"/>
          <w:szCs w:val="28"/>
        </w:rPr>
      </w:pPr>
      <w:r w:rsidRPr="00414442">
        <w:rPr>
          <w:rFonts w:ascii="Times New Roman" w:hAnsi="Times New Roman" w:cs="Times New Roman"/>
          <w:b/>
          <w:sz w:val="28"/>
          <w:szCs w:val="28"/>
        </w:rPr>
        <w:t>Памятка туристу</w:t>
      </w:r>
    </w:p>
    <w:p w14:paraId="0353D480"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Маршрут движения автобуса проходит по программе тура. Посадку туристов осуществляет гид-сопровождающий.</w:t>
      </w:r>
    </w:p>
    <w:p w14:paraId="420BD784" w14:textId="77777777" w:rsidR="008557D4" w:rsidRPr="00414442" w:rsidRDefault="008557D4" w:rsidP="008557D4">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Посадка в автобус начинается за 30 минут до отправления автобуса. Посадка производиться только через переднюю дверь, согласно списку туристов, находящемуся у сопровождающего.</w:t>
      </w:r>
    </w:p>
    <w:p w14:paraId="5B57B274" w14:textId="77777777" w:rsidR="008557D4" w:rsidRPr="00414442" w:rsidRDefault="008557D4" w:rsidP="008557D4">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При обнаружении в салоне автобуса чужих вещей, документов необходимо сдать их сопровождающему или водителю.</w:t>
      </w:r>
    </w:p>
    <w:p w14:paraId="4E65F244"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Перед началом путешествия внимательно ознакомитесь с программой тура.</w:t>
      </w:r>
    </w:p>
    <w:p w14:paraId="380C0AA6"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Не забудьте взять с собой паспорт (или иной документ подтверждающий личность туриста), страховой медицинский полис.</w:t>
      </w:r>
    </w:p>
    <w:p w14:paraId="41014404"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 xml:space="preserve">Во время путешествия турист проводит большое количество времени в автобусе. Автобус оснащен всем необходимыми для комфортного путешествия. Разложите, пожалуйста, вещи в разные сумки, чтобы в салоне автобуса остались предметы, которые могут понадобиться во время переезда и пребывания на экскурсиях (необходимые документы, еда, лекарства, зонт и </w:t>
      </w:r>
      <w:proofErr w:type="spellStart"/>
      <w:r w:rsidRPr="00414442">
        <w:rPr>
          <w:rFonts w:ascii="Times New Roman" w:hAnsi="Times New Roman" w:cs="Times New Roman"/>
          <w:sz w:val="28"/>
          <w:szCs w:val="28"/>
        </w:rPr>
        <w:t>др</w:t>
      </w:r>
      <w:proofErr w:type="spellEnd"/>
      <w:r w:rsidRPr="00414442">
        <w:rPr>
          <w:rFonts w:ascii="Times New Roman" w:hAnsi="Times New Roman" w:cs="Times New Roman"/>
          <w:sz w:val="28"/>
          <w:szCs w:val="28"/>
        </w:rPr>
        <w:t xml:space="preserve">). </w:t>
      </w:r>
    </w:p>
    <w:p w14:paraId="689B32C1"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Находясь в составе группы, туристы должны соблюдать установленное время и порядок следования по маршруту. Просим Вас быть пунктуальными и соблюдать программу тура. В случае опоздания туристов к назначенному времени автобус ожидает не более 10 минут, а затем движется далее по маршруту. Опоздавшие к отправлению автобуса туристы догоняют группу самостоятельно и за свой счет.</w:t>
      </w:r>
    </w:p>
    <w:p w14:paraId="24F70622"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 xml:space="preserve">Туристы обязаны соблюдать правила проживания в гостинице. В случае нарушения порядка, установленного в гостинице, ответственные лица </w:t>
      </w:r>
      <w:r w:rsidRPr="00414442">
        <w:rPr>
          <w:rFonts w:ascii="Times New Roman" w:hAnsi="Times New Roman" w:cs="Times New Roman"/>
          <w:sz w:val="28"/>
          <w:szCs w:val="28"/>
        </w:rPr>
        <w:lastRenderedPageBreak/>
        <w:t>имеют право отказать туристам в дальнейшем проживании в гостинице. Турист обеспечивает самостоятельно сохранность ключей от номера.</w:t>
      </w:r>
    </w:p>
    <w:p w14:paraId="33B30F08"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Туристы обязаны соблюдать правила поведения в общественных местах. В случае добровольного отказа от экскурсий, предусмотренных программой, стоимость не возвращается.</w:t>
      </w:r>
    </w:p>
    <w:p w14:paraId="77548716"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 xml:space="preserve">Просим соблюдать </w:t>
      </w:r>
      <w:proofErr w:type="spellStart"/>
      <w:r w:rsidR="008557D4" w:rsidRPr="00414442">
        <w:rPr>
          <w:rFonts w:ascii="Times New Roman" w:hAnsi="Times New Roman" w:cs="Times New Roman"/>
          <w:sz w:val="28"/>
          <w:szCs w:val="28"/>
        </w:rPr>
        <w:t>праила</w:t>
      </w:r>
      <w:proofErr w:type="spellEnd"/>
      <w:r w:rsidRPr="00414442">
        <w:rPr>
          <w:rFonts w:ascii="Times New Roman" w:hAnsi="Times New Roman" w:cs="Times New Roman"/>
          <w:sz w:val="28"/>
          <w:szCs w:val="28"/>
        </w:rPr>
        <w:t xml:space="preserve"> безопасност</w:t>
      </w:r>
      <w:r w:rsidR="008557D4" w:rsidRPr="00414442">
        <w:rPr>
          <w:rFonts w:ascii="Times New Roman" w:hAnsi="Times New Roman" w:cs="Times New Roman"/>
          <w:sz w:val="28"/>
          <w:szCs w:val="28"/>
        </w:rPr>
        <w:t>и</w:t>
      </w:r>
      <w:r w:rsidRPr="00414442">
        <w:rPr>
          <w:rFonts w:ascii="Times New Roman" w:hAnsi="Times New Roman" w:cs="Times New Roman"/>
          <w:sz w:val="28"/>
          <w:szCs w:val="28"/>
        </w:rPr>
        <w:t xml:space="preserve">. При перемещении по городу необходимо точно следовать инструкциям сопровождающего и экскурсовода. Не отлучаться от группы, либо сообщить об этом сопровождающему. </w:t>
      </w:r>
    </w:p>
    <w:p w14:paraId="00CF4764" w14:textId="77777777" w:rsidR="000222E3" w:rsidRPr="00414442" w:rsidRDefault="000222E3" w:rsidP="000222E3">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 xml:space="preserve">При возникновении разногласий, проблем при размещении, на экскурсиях, в автобусе, советуем обратиться к сопровождающему. </w:t>
      </w:r>
    </w:p>
    <w:p w14:paraId="2AF26620" w14:textId="77777777" w:rsidR="008557D4" w:rsidRPr="00414442" w:rsidRDefault="000222E3" w:rsidP="008557D4">
      <w:pPr>
        <w:pStyle w:val="af6"/>
        <w:numPr>
          <w:ilvl w:val="0"/>
          <w:numId w:val="25"/>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Готовясь к путешествию, рекомендуем удобную одежду и обувь, зонты – по сезону, для того, чтобы радость поездки не омрачалась бытовыми неудобствами.</w:t>
      </w:r>
    </w:p>
    <w:p w14:paraId="3044A634" w14:textId="77777777" w:rsidR="008557D4" w:rsidRPr="00414442" w:rsidRDefault="008557D4" w:rsidP="008557D4">
      <w:pPr>
        <w:pStyle w:val="af6"/>
        <w:spacing w:line="360" w:lineRule="auto"/>
        <w:ind w:left="709"/>
        <w:jc w:val="both"/>
        <w:rPr>
          <w:rStyle w:val="af7"/>
          <w:rFonts w:ascii="Times New Roman" w:hAnsi="Times New Roman" w:cs="Times New Roman"/>
          <w:bCs w:val="0"/>
          <w:sz w:val="28"/>
          <w:szCs w:val="28"/>
        </w:rPr>
      </w:pPr>
      <w:r w:rsidRPr="00414442">
        <w:rPr>
          <w:rStyle w:val="af7"/>
          <w:rFonts w:ascii="Times New Roman" w:hAnsi="Times New Roman" w:cs="Times New Roman"/>
          <w:b w:val="0"/>
          <w:iCs/>
          <w:sz w:val="28"/>
          <w:szCs w:val="28"/>
        </w:rPr>
        <w:t>Правила поведения в автобусе:</w:t>
      </w:r>
    </w:p>
    <w:p w14:paraId="54A8F04B"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Турист обязан бережно обращаться с оборудованием автобуса, не допускать его порчи.</w:t>
      </w:r>
    </w:p>
    <w:p w14:paraId="701755CE"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Распитие спиртных напитков и курение в салоне категорически запрещено.</w:t>
      </w:r>
    </w:p>
    <w:p w14:paraId="4A43BF37"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Нельзя ходить по салону автобуса во время движения.</w:t>
      </w:r>
    </w:p>
    <w:p w14:paraId="240B72BB"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Запрещается ставить детей на сидения, ставить сумки в проходах. В целях безопасности проход должен быть свободен.</w:t>
      </w:r>
    </w:p>
    <w:p w14:paraId="663D29ED"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Запрещается отвлекать водителей во время движения автобуса. По всем вопросам, возникшим в пути, необходимо обращаться только к сопровождающему</w:t>
      </w:r>
      <w:r w:rsidR="008557D4" w:rsidRPr="00414442">
        <w:rPr>
          <w:rFonts w:ascii="Times New Roman" w:hAnsi="Times New Roman" w:cs="Times New Roman"/>
          <w:sz w:val="28"/>
          <w:szCs w:val="28"/>
        </w:rPr>
        <w:t>.</w:t>
      </w:r>
    </w:p>
    <w:p w14:paraId="537E5990" w14:textId="77777777" w:rsidR="008557D4" w:rsidRPr="00414442" w:rsidRDefault="000222E3" w:rsidP="008557D4">
      <w:pPr>
        <w:pStyle w:val="af6"/>
        <w:numPr>
          <w:ilvl w:val="0"/>
          <w:numId w:val="26"/>
        </w:numPr>
        <w:spacing w:line="360" w:lineRule="auto"/>
        <w:ind w:left="0" w:firstLine="709"/>
        <w:jc w:val="both"/>
        <w:rPr>
          <w:rFonts w:ascii="Times New Roman" w:hAnsi="Times New Roman" w:cs="Times New Roman"/>
          <w:b/>
          <w:sz w:val="28"/>
          <w:szCs w:val="28"/>
        </w:rPr>
      </w:pPr>
      <w:r w:rsidRPr="00414442">
        <w:rPr>
          <w:rFonts w:ascii="Times New Roman" w:hAnsi="Times New Roman" w:cs="Times New Roman"/>
          <w:sz w:val="28"/>
          <w:szCs w:val="28"/>
        </w:rPr>
        <w:t>Запрещается провозить огнеопасные, взрывчатые, легковоспламеняющиеся, отравляющие, ядовитые, едкие вещества, а также огнестрельное оружие, колющие и режущие предметы.</w:t>
      </w:r>
    </w:p>
    <w:p w14:paraId="313EDBCE" w14:textId="77777777" w:rsidR="00330EBA" w:rsidRPr="00414442" w:rsidRDefault="008557D4" w:rsidP="00330EBA">
      <w:pPr>
        <w:pStyle w:val="af6"/>
        <w:numPr>
          <w:ilvl w:val="0"/>
          <w:numId w:val="26"/>
        </w:numPr>
        <w:spacing w:line="360" w:lineRule="auto"/>
        <w:ind w:left="0" w:firstLine="709"/>
        <w:jc w:val="both"/>
        <w:rPr>
          <w:rFonts w:ascii="Times New Roman" w:hAnsi="Times New Roman" w:cs="Times New Roman"/>
          <w:b/>
          <w:sz w:val="28"/>
          <w:szCs w:val="28"/>
        </w:rPr>
      </w:pPr>
      <w:r w:rsidRPr="00414442">
        <w:rPr>
          <w:rStyle w:val="af7"/>
          <w:rFonts w:ascii="Times New Roman" w:hAnsi="Times New Roman" w:cs="Times New Roman"/>
          <w:b w:val="0"/>
          <w:sz w:val="28"/>
          <w:szCs w:val="28"/>
        </w:rPr>
        <w:t>Туроператор</w:t>
      </w:r>
      <w:r w:rsidR="000222E3" w:rsidRPr="00414442">
        <w:rPr>
          <w:rFonts w:ascii="Times New Roman" w:hAnsi="Times New Roman" w:cs="Times New Roman"/>
          <w:b/>
          <w:sz w:val="28"/>
          <w:szCs w:val="28"/>
        </w:rPr>
        <w:t> </w:t>
      </w:r>
      <w:r w:rsidR="000222E3" w:rsidRPr="00414442">
        <w:rPr>
          <w:rFonts w:ascii="Times New Roman" w:hAnsi="Times New Roman" w:cs="Times New Roman"/>
          <w:sz w:val="28"/>
          <w:szCs w:val="28"/>
        </w:rPr>
        <w:t>не несет ответственности за забытые в автобусе вещи.</w:t>
      </w:r>
    </w:p>
    <w:p w14:paraId="5383364A" w14:textId="77777777" w:rsidR="00330EBA" w:rsidRPr="00414442" w:rsidRDefault="00D21AAE" w:rsidP="008557D4">
      <w:pPr>
        <w:pStyle w:val="a8"/>
        <w:spacing w:line="360" w:lineRule="auto"/>
        <w:jc w:val="center"/>
        <w:rPr>
          <w:sz w:val="32"/>
          <w:szCs w:val="32"/>
        </w:rPr>
      </w:pPr>
      <w:r w:rsidRPr="00414442">
        <w:rPr>
          <w:sz w:val="32"/>
          <w:szCs w:val="32"/>
        </w:rPr>
        <w:lastRenderedPageBreak/>
        <w:t>Приложение</w:t>
      </w:r>
      <w:r w:rsidR="00330EBA" w:rsidRPr="00414442">
        <w:rPr>
          <w:sz w:val="32"/>
          <w:szCs w:val="32"/>
        </w:rPr>
        <w:t xml:space="preserve"> Д</w:t>
      </w:r>
    </w:p>
    <w:p w14:paraId="6BC6A785" w14:textId="77777777" w:rsidR="008557D4" w:rsidRPr="00414442" w:rsidRDefault="008557D4" w:rsidP="008557D4">
      <w:pPr>
        <w:spacing w:line="360" w:lineRule="auto"/>
        <w:jc w:val="center"/>
        <w:rPr>
          <w:rFonts w:ascii="Times New Roman" w:hAnsi="Times New Roman" w:cs="Times New Roman"/>
          <w:sz w:val="28"/>
          <w:szCs w:val="28"/>
        </w:rPr>
      </w:pPr>
      <w:r w:rsidRPr="00414442">
        <w:rPr>
          <w:rFonts w:ascii="Times New Roman" w:hAnsi="Times New Roman" w:cs="Times New Roman"/>
          <w:sz w:val="28"/>
          <w:szCs w:val="28"/>
        </w:rPr>
        <w:t>(обязательное)</w:t>
      </w:r>
    </w:p>
    <w:p w14:paraId="3F159613" w14:textId="77777777" w:rsidR="00E0129F" w:rsidRPr="00414442" w:rsidRDefault="008557D4" w:rsidP="0094565F">
      <w:pPr>
        <w:spacing w:line="360" w:lineRule="auto"/>
        <w:jc w:val="center"/>
        <w:rPr>
          <w:rFonts w:ascii="Times New Roman" w:hAnsi="Times New Roman" w:cs="Times New Roman"/>
          <w:b/>
          <w:sz w:val="28"/>
          <w:szCs w:val="28"/>
        </w:rPr>
      </w:pPr>
      <w:r w:rsidRPr="00414442">
        <w:rPr>
          <w:rFonts w:ascii="Times New Roman" w:hAnsi="Times New Roman" w:cs="Times New Roman"/>
          <w:b/>
          <w:sz w:val="28"/>
          <w:szCs w:val="28"/>
        </w:rPr>
        <w:t>Информационный</w:t>
      </w:r>
      <w:r w:rsidR="00E0129F" w:rsidRPr="00414442">
        <w:rPr>
          <w:rFonts w:ascii="Times New Roman" w:hAnsi="Times New Roman" w:cs="Times New Roman"/>
          <w:b/>
          <w:sz w:val="28"/>
          <w:szCs w:val="28"/>
        </w:rPr>
        <w:t xml:space="preserve"> листок</w:t>
      </w:r>
    </w:p>
    <w:p w14:paraId="3A2B1B03" w14:textId="77777777" w:rsidR="008557D4" w:rsidRPr="00414442" w:rsidRDefault="008557D4" w:rsidP="0094565F">
      <w:pPr>
        <w:pStyle w:val="a3"/>
        <w:spacing w:before="0" w:beforeAutospacing="0" w:after="0" w:afterAutospacing="0" w:line="360" w:lineRule="auto"/>
        <w:ind w:firstLine="709"/>
        <w:jc w:val="both"/>
        <w:rPr>
          <w:sz w:val="28"/>
          <w:szCs w:val="28"/>
        </w:rPr>
      </w:pPr>
      <w:r w:rsidRPr="00414442">
        <w:rPr>
          <w:sz w:val="28"/>
          <w:szCs w:val="28"/>
        </w:rPr>
        <w:t xml:space="preserve">1. Экскурсионный тур </w:t>
      </w:r>
      <w:r w:rsidR="0000297E" w:rsidRPr="00414442">
        <w:rPr>
          <w:sz w:val="28"/>
          <w:szCs w:val="28"/>
        </w:rPr>
        <w:t>«Казачество живет века».</w:t>
      </w:r>
      <w:r w:rsidRPr="00414442">
        <w:rPr>
          <w:sz w:val="28"/>
          <w:szCs w:val="28"/>
        </w:rPr>
        <w:t xml:space="preserve"> Продолжительность тура </w:t>
      </w:r>
      <w:r w:rsidR="0000297E" w:rsidRPr="00414442">
        <w:rPr>
          <w:sz w:val="28"/>
          <w:szCs w:val="28"/>
        </w:rPr>
        <w:t>– 3</w:t>
      </w:r>
      <w:r w:rsidRPr="00414442">
        <w:rPr>
          <w:sz w:val="28"/>
          <w:szCs w:val="28"/>
        </w:rPr>
        <w:t xml:space="preserve"> дн</w:t>
      </w:r>
      <w:r w:rsidR="0000297E" w:rsidRPr="00414442">
        <w:rPr>
          <w:sz w:val="28"/>
          <w:szCs w:val="28"/>
        </w:rPr>
        <w:t>я</w:t>
      </w:r>
      <w:r w:rsidRPr="00414442">
        <w:rPr>
          <w:sz w:val="28"/>
          <w:szCs w:val="28"/>
        </w:rPr>
        <w:t xml:space="preserve"> </w:t>
      </w:r>
      <w:r w:rsidR="0000297E" w:rsidRPr="00414442">
        <w:rPr>
          <w:sz w:val="28"/>
          <w:szCs w:val="28"/>
        </w:rPr>
        <w:t>и 2</w:t>
      </w:r>
      <w:r w:rsidRPr="00414442">
        <w:rPr>
          <w:sz w:val="28"/>
          <w:szCs w:val="28"/>
        </w:rPr>
        <w:t xml:space="preserve"> ноч</w:t>
      </w:r>
      <w:r w:rsidR="0000297E" w:rsidRPr="00414442">
        <w:rPr>
          <w:sz w:val="28"/>
          <w:szCs w:val="28"/>
        </w:rPr>
        <w:t>и</w:t>
      </w:r>
      <w:r w:rsidRPr="00414442">
        <w:rPr>
          <w:sz w:val="28"/>
          <w:szCs w:val="28"/>
        </w:rPr>
        <w:t>.</w:t>
      </w:r>
    </w:p>
    <w:p w14:paraId="22B82034" w14:textId="77777777" w:rsidR="008557D4" w:rsidRPr="00414442" w:rsidRDefault="008557D4" w:rsidP="0094565F">
      <w:pPr>
        <w:pStyle w:val="a3"/>
        <w:spacing w:before="0" w:beforeAutospacing="0" w:after="0" w:afterAutospacing="0" w:line="360" w:lineRule="auto"/>
        <w:ind w:firstLine="709"/>
        <w:jc w:val="both"/>
        <w:rPr>
          <w:sz w:val="28"/>
          <w:szCs w:val="28"/>
        </w:rPr>
      </w:pPr>
      <w:r w:rsidRPr="00414442">
        <w:rPr>
          <w:sz w:val="28"/>
          <w:szCs w:val="28"/>
        </w:rPr>
        <w:t xml:space="preserve">2. Пункты пребывания: </w:t>
      </w:r>
      <w:r w:rsidR="0000297E" w:rsidRPr="00414442">
        <w:rPr>
          <w:sz w:val="28"/>
          <w:szCs w:val="28"/>
        </w:rPr>
        <w:t xml:space="preserve">г. Ростов-на-Дону – г. Семикаракорск – х. </w:t>
      </w:r>
      <w:proofErr w:type="spellStart"/>
      <w:r w:rsidR="0000297E" w:rsidRPr="00414442">
        <w:rPr>
          <w:sz w:val="28"/>
          <w:szCs w:val="28"/>
        </w:rPr>
        <w:t>Старозолотовский</w:t>
      </w:r>
      <w:proofErr w:type="spellEnd"/>
      <w:r w:rsidR="0000297E" w:rsidRPr="00414442">
        <w:rPr>
          <w:sz w:val="28"/>
          <w:szCs w:val="28"/>
        </w:rPr>
        <w:t xml:space="preserve"> – х. </w:t>
      </w:r>
      <w:proofErr w:type="spellStart"/>
      <w:r w:rsidR="0000297E" w:rsidRPr="00414442">
        <w:rPr>
          <w:sz w:val="28"/>
          <w:szCs w:val="28"/>
        </w:rPr>
        <w:t>Шаминка</w:t>
      </w:r>
      <w:proofErr w:type="spellEnd"/>
      <w:r w:rsidR="0000297E" w:rsidRPr="00414442">
        <w:rPr>
          <w:sz w:val="28"/>
          <w:szCs w:val="28"/>
        </w:rPr>
        <w:t xml:space="preserve"> – г. Семикаракорск – г. Ростов-на-Дону.</w:t>
      </w:r>
    </w:p>
    <w:p w14:paraId="0CB823C4" w14:textId="77777777" w:rsidR="008557D4" w:rsidRPr="00414442" w:rsidRDefault="008557D4" w:rsidP="0094565F">
      <w:pPr>
        <w:pStyle w:val="a3"/>
        <w:spacing w:before="0" w:beforeAutospacing="0" w:after="0" w:afterAutospacing="0" w:line="360" w:lineRule="auto"/>
        <w:ind w:firstLine="709"/>
        <w:jc w:val="both"/>
        <w:rPr>
          <w:sz w:val="28"/>
          <w:szCs w:val="28"/>
        </w:rPr>
      </w:pPr>
      <w:r w:rsidRPr="00414442">
        <w:rPr>
          <w:sz w:val="28"/>
          <w:szCs w:val="28"/>
        </w:rPr>
        <w:t xml:space="preserve">3. В стоимость тура входит: </w:t>
      </w:r>
      <w:r w:rsidR="0000297E" w:rsidRPr="00414442">
        <w:rPr>
          <w:sz w:val="28"/>
          <w:szCs w:val="28"/>
        </w:rPr>
        <w:t>трансфер, (поставщик услуги – компания «</w:t>
      </w:r>
      <w:r w:rsidR="0000297E" w:rsidRPr="00414442">
        <w:rPr>
          <w:sz w:val="28"/>
          <w:szCs w:val="28"/>
          <w:lang w:val="en-US"/>
        </w:rPr>
        <w:t>ROSTOVBUS</w:t>
      </w:r>
      <w:r w:rsidR="0000297E" w:rsidRPr="00414442">
        <w:rPr>
          <w:sz w:val="28"/>
          <w:szCs w:val="28"/>
        </w:rPr>
        <w:t xml:space="preserve">»); размещение (поставщик услуги – база отдыха «Казачья пристань»); питание (поставщик услуги – ресторан базы отдыха «Казачья </w:t>
      </w:r>
      <w:proofErr w:type="spellStart"/>
      <w:r w:rsidR="0000297E" w:rsidRPr="00414442">
        <w:rPr>
          <w:sz w:val="28"/>
          <w:szCs w:val="28"/>
        </w:rPr>
        <w:t>пистань</w:t>
      </w:r>
      <w:proofErr w:type="spellEnd"/>
      <w:r w:rsidR="0000297E" w:rsidRPr="00414442">
        <w:rPr>
          <w:sz w:val="28"/>
          <w:szCs w:val="28"/>
        </w:rPr>
        <w:t>»); страховка (поставщик услуги – компания «АльфаСтрахование), экскурсионное обслуживание по маршруту (поставщики услуг – ЗАО «Аксинья», этнографический музей «Тихий Дон», Семикаракорский историко-краеведческий музей)</w:t>
      </w:r>
      <w:r w:rsidR="0094565F" w:rsidRPr="00414442">
        <w:rPr>
          <w:sz w:val="28"/>
          <w:szCs w:val="28"/>
        </w:rPr>
        <w:t>, а также затраты на руководителя группы.</w:t>
      </w:r>
    </w:p>
    <w:p w14:paraId="0F40C483" w14:textId="77777777" w:rsidR="008557D4" w:rsidRPr="00414442" w:rsidRDefault="008557D4" w:rsidP="0094565F">
      <w:pPr>
        <w:pStyle w:val="a3"/>
        <w:spacing w:before="0" w:beforeAutospacing="0" w:after="0" w:afterAutospacing="0" w:line="360" w:lineRule="auto"/>
        <w:ind w:firstLine="709"/>
        <w:jc w:val="both"/>
        <w:rPr>
          <w:sz w:val="28"/>
          <w:szCs w:val="28"/>
        </w:rPr>
      </w:pPr>
      <w:r w:rsidRPr="00414442">
        <w:rPr>
          <w:sz w:val="28"/>
          <w:szCs w:val="28"/>
        </w:rPr>
        <w:t>4. Проживание: двухместные номера, в номере: фен, спутниковое телевидение, интернет, набор для чая, гигиенические принадлежности</w:t>
      </w:r>
      <w:r w:rsidR="0094565F" w:rsidRPr="00414442">
        <w:rPr>
          <w:sz w:val="28"/>
          <w:szCs w:val="28"/>
        </w:rPr>
        <w:t>,</w:t>
      </w:r>
      <w:r w:rsidRPr="00414442">
        <w:rPr>
          <w:sz w:val="28"/>
          <w:szCs w:val="28"/>
        </w:rPr>
        <w:t xml:space="preserve"> минибар.</w:t>
      </w:r>
    </w:p>
    <w:p w14:paraId="42BF92CE" w14:textId="77777777" w:rsidR="0094565F" w:rsidRPr="00414442" w:rsidRDefault="0094565F" w:rsidP="0094565F">
      <w:pPr>
        <w:pStyle w:val="a3"/>
        <w:spacing w:before="0" w:beforeAutospacing="0" w:after="0" w:afterAutospacing="0" w:line="360" w:lineRule="auto"/>
        <w:ind w:firstLine="709"/>
        <w:jc w:val="both"/>
        <w:rPr>
          <w:sz w:val="28"/>
          <w:szCs w:val="28"/>
        </w:rPr>
      </w:pPr>
      <w:r w:rsidRPr="00414442">
        <w:rPr>
          <w:sz w:val="28"/>
          <w:szCs w:val="28"/>
        </w:rPr>
        <w:t>5. Питание: завтраки, обеды, ужины, а также пикники, предусмотренные по маршруту, входят в стоимость тура.</w:t>
      </w:r>
    </w:p>
    <w:p w14:paraId="4A6FD209" w14:textId="77777777" w:rsidR="008557D4" w:rsidRPr="00414442" w:rsidRDefault="0094565F" w:rsidP="0094565F">
      <w:pPr>
        <w:pStyle w:val="a3"/>
        <w:spacing w:before="0" w:beforeAutospacing="0" w:after="0" w:afterAutospacing="0" w:line="360" w:lineRule="auto"/>
        <w:ind w:firstLine="709"/>
        <w:jc w:val="both"/>
        <w:rPr>
          <w:sz w:val="28"/>
          <w:szCs w:val="28"/>
        </w:rPr>
      </w:pPr>
      <w:r w:rsidRPr="00414442">
        <w:rPr>
          <w:sz w:val="28"/>
          <w:szCs w:val="28"/>
        </w:rPr>
        <w:t>6</w:t>
      </w:r>
      <w:r w:rsidR="008557D4" w:rsidRPr="00414442">
        <w:rPr>
          <w:sz w:val="28"/>
          <w:szCs w:val="28"/>
        </w:rPr>
        <w:t>. Дополнительно оплачиваются услуги, не входящие в стоимость тура.</w:t>
      </w:r>
    </w:p>
    <w:p w14:paraId="3ED97E02" w14:textId="77777777" w:rsidR="008557D4" w:rsidRPr="008557D4" w:rsidRDefault="008557D4" w:rsidP="008557D4">
      <w:pPr>
        <w:jc w:val="center"/>
        <w:rPr>
          <w:rFonts w:ascii="Times New Roman" w:hAnsi="Times New Roman" w:cs="Times New Roman"/>
          <w:b/>
          <w:sz w:val="28"/>
          <w:szCs w:val="28"/>
        </w:rPr>
      </w:pPr>
    </w:p>
    <w:sectPr w:rsidR="008557D4" w:rsidRPr="008557D4" w:rsidSect="00021888">
      <w:pgSz w:w="11906" w:h="16838" w:code="9"/>
      <w:pgMar w:top="1134" w:right="567" w:bottom="425" w:left="1701" w:header="709" w:footer="595"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8A7C8" w14:textId="77777777" w:rsidR="00DA55EF" w:rsidRDefault="00DA55EF" w:rsidP="00AA5ADE">
      <w:pPr>
        <w:spacing w:after="0" w:line="240" w:lineRule="auto"/>
      </w:pPr>
      <w:r>
        <w:separator/>
      </w:r>
    </w:p>
  </w:endnote>
  <w:endnote w:type="continuationSeparator" w:id="0">
    <w:p w14:paraId="731C65ED" w14:textId="77777777" w:rsidR="00DA55EF" w:rsidRDefault="00DA55EF" w:rsidP="00AA5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8305344"/>
      <w:docPartObj>
        <w:docPartGallery w:val="Page Numbers (Bottom of Page)"/>
        <w:docPartUnique/>
      </w:docPartObj>
    </w:sdtPr>
    <w:sdtEndPr>
      <w:rPr>
        <w:rFonts w:ascii="Times New Roman" w:hAnsi="Times New Roman" w:cs="Times New Roman"/>
        <w:sz w:val="28"/>
        <w:szCs w:val="28"/>
      </w:rPr>
    </w:sdtEndPr>
    <w:sdtContent>
      <w:p w14:paraId="73776BE3" w14:textId="77777777" w:rsidR="00DE4EBC" w:rsidRPr="002E7571" w:rsidRDefault="00DE4EBC">
        <w:pPr>
          <w:pStyle w:val="ad"/>
          <w:jc w:val="right"/>
          <w:rPr>
            <w:rFonts w:ascii="Times New Roman" w:hAnsi="Times New Roman" w:cs="Times New Roman"/>
            <w:sz w:val="28"/>
            <w:szCs w:val="28"/>
          </w:rPr>
        </w:pPr>
        <w:r w:rsidRPr="002E7571">
          <w:rPr>
            <w:rFonts w:ascii="Times New Roman" w:hAnsi="Times New Roman" w:cs="Times New Roman"/>
            <w:sz w:val="28"/>
            <w:szCs w:val="28"/>
          </w:rPr>
          <w:fldChar w:fldCharType="begin"/>
        </w:r>
        <w:r w:rsidRPr="002E7571">
          <w:rPr>
            <w:rFonts w:ascii="Times New Roman" w:hAnsi="Times New Roman" w:cs="Times New Roman"/>
            <w:sz w:val="28"/>
            <w:szCs w:val="28"/>
          </w:rPr>
          <w:instrText>PAGE   \* MERGEFORMAT</w:instrText>
        </w:r>
        <w:r w:rsidRPr="002E7571">
          <w:rPr>
            <w:rFonts w:ascii="Times New Roman" w:hAnsi="Times New Roman" w:cs="Times New Roman"/>
            <w:sz w:val="28"/>
            <w:szCs w:val="28"/>
          </w:rPr>
          <w:fldChar w:fldCharType="separate"/>
        </w:r>
        <w:r w:rsidR="00021888">
          <w:rPr>
            <w:rFonts w:ascii="Times New Roman" w:hAnsi="Times New Roman" w:cs="Times New Roman"/>
            <w:noProof/>
            <w:sz w:val="28"/>
            <w:szCs w:val="28"/>
          </w:rPr>
          <w:t>21</w:t>
        </w:r>
        <w:r w:rsidRPr="002E7571">
          <w:rPr>
            <w:rFonts w:ascii="Times New Roman" w:hAnsi="Times New Roman" w:cs="Times New Roman"/>
            <w:sz w:val="28"/>
            <w:szCs w:val="28"/>
          </w:rPr>
          <w:fldChar w:fldCharType="end"/>
        </w:r>
      </w:p>
    </w:sdtContent>
  </w:sdt>
  <w:p w14:paraId="4772D907" w14:textId="77777777" w:rsidR="00DE4EBC" w:rsidRPr="009C080C" w:rsidRDefault="00DE4EBC" w:rsidP="002E7571">
    <w:pPr>
      <w:pStyle w:val="ad"/>
      <w:ind w:right="360"/>
      <w:rPr>
        <w:rFonts w:ascii="Times New Roman" w:hAnsi="Times New Roman" w:cs="Times New Roman"/>
        <w:sz w:val="20"/>
      </w:rPr>
    </w:pPr>
    <w:r w:rsidRPr="009C080C">
      <w:rPr>
        <w:rFonts w:ascii="Times New Roman" w:hAnsi="Times New Roman" w:cs="Times New Roman"/>
        <w:sz w:val="20"/>
      </w:rPr>
      <w:t xml:space="preserve">Курсовая работа </w:t>
    </w:r>
    <w:r>
      <w:rPr>
        <w:rFonts w:ascii="Times New Roman" w:hAnsi="Times New Roman" w:cs="Times New Roman"/>
        <w:sz w:val="20"/>
      </w:rPr>
      <w:t xml:space="preserve">ТРТМ </w:t>
    </w:r>
    <w:r w:rsidRPr="009C080C">
      <w:rPr>
        <w:rFonts w:ascii="Times New Roman" w:hAnsi="Times New Roman" w:cs="Times New Roman"/>
        <w:sz w:val="20"/>
      </w:rPr>
      <w:t>– 43.03.02.</w:t>
    </w:r>
    <w:r>
      <w:rPr>
        <w:rFonts w:ascii="Times New Roman" w:hAnsi="Times New Roman" w:cs="Times New Roman"/>
        <w:sz w:val="20"/>
      </w:rPr>
      <w:t>96</w:t>
    </w:r>
    <w:r w:rsidRPr="009C080C">
      <w:rPr>
        <w:rFonts w:ascii="Times New Roman" w:hAnsi="Times New Roman" w:cs="Times New Roman"/>
        <w:sz w:val="20"/>
      </w:rPr>
      <w:t>0000.000</w:t>
    </w:r>
  </w:p>
  <w:p w14:paraId="1BFCBB3C" w14:textId="77777777" w:rsidR="00DE4EBC" w:rsidRPr="00BC72D3" w:rsidRDefault="00DE4EBC" w:rsidP="002E7571">
    <w:pPr>
      <w:pStyle w:val="ad"/>
      <w:rPr>
        <w:rFonts w:ascii="Times New Roman" w:hAnsi="Times New Roman" w:cs="Times New Roman"/>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6A62F" w14:textId="77777777" w:rsidR="00DA55EF" w:rsidRDefault="00DA55EF" w:rsidP="00AA5ADE">
      <w:pPr>
        <w:spacing w:after="0" w:line="240" w:lineRule="auto"/>
      </w:pPr>
      <w:r>
        <w:separator/>
      </w:r>
    </w:p>
  </w:footnote>
  <w:footnote w:type="continuationSeparator" w:id="0">
    <w:p w14:paraId="3271738A" w14:textId="77777777" w:rsidR="00DA55EF" w:rsidRDefault="00DA55EF" w:rsidP="00AA5A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55534"/>
    <w:multiLevelType w:val="hybridMultilevel"/>
    <w:tmpl w:val="FA506110"/>
    <w:lvl w:ilvl="0" w:tplc="B386BA7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8F30B6D"/>
    <w:multiLevelType w:val="hybridMultilevel"/>
    <w:tmpl w:val="F69EB7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B9D3790"/>
    <w:multiLevelType w:val="hybridMultilevel"/>
    <w:tmpl w:val="8FFC61D8"/>
    <w:lvl w:ilvl="0" w:tplc="105E2CE6">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BB6683D"/>
    <w:multiLevelType w:val="multilevel"/>
    <w:tmpl w:val="0000000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5"/>
        </w:tabs>
        <w:ind w:left="795" w:hanging="360"/>
      </w:pPr>
      <w:rPr>
        <w:rFonts w:cs="Times New Roman"/>
      </w:rPr>
    </w:lvl>
    <w:lvl w:ilvl="2">
      <w:start w:val="1"/>
      <w:numFmt w:val="decimal"/>
      <w:lvlText w:val="%1.%2.%3"/>
      <w:lvlJc w:val="left"/>
      <w:pPr>
        <w:tabs>
          <w:tab w:val="num" w:pos="1590"/>
        </w:tabs>
        <w:ind w:left="1590" w:hanging="720"/>
      </w:pPr>
      <w:rPr>
        <w:rFonts w:cs="Times New Roman"/>
      </w:rPr>
    </w:lvl>
    <w:lvl w:ilvl="3">
      <w:start w:val="1"/>
      <w:numFmt w:val="decimal"/>
      <w:lvlText w:val="%1.%2.%3.%4"/>
      <w:lvlJc w:val="left"/>
      <w:pPr>
        <w:tabs>
          <w:tab w:val="num" w:pos="2385"/>
        </w:tabs>
        <w:ind w:left="2385" w:hanging="1080"/>
      </w:pPr>
      <w:rPr>
        <w:rFonts w:cs="Times New Roman"/>
      </w:rPr>
    </w:lvl>
    <w:lvl w:ilvl="4">
      <w:start w:val="1"/>
      <w:numFmt w:val="decimal"/>
      <w:lvlText w:val="%1.%2.%3.%4.%5"/>
      <w:lvlJc w:val="left"/>
      <w:pPr>
        <w:tabs>
          <w:tab w:val="num" w:pos="2820"/>
        </w:tabs>
        <w:ind w:left="2820" w:hanging="1080"/>
      </w:pPr>
      <w:rPr>
        <w:rFonts w:cs="Times New Roman"/>
      </w:rPr>
    </w:lvl>
    <w:lvl w:ilvl="5">
      <w:start w:val="1"/>
      <w:numFmt w:val="decimal"/>
      <w:lvlText w:val="%1.%2.%3.%4.%5.%6"/>
      <w:lvlJc w:val="left"/>
      <w:pPr>
        <w:tabs>
          <w:tab w:val="num" w:pos="3615"/>
        </w:tabs>
        <w:ind w:left="3615" w:hanging="1440"/>
      </w:pPr>
      <w:rPr>
        <w:rFonts w:cs="Times New Roman"/>
      </w:rPr>
    </w:lvl>
    <w:lvl w:ilvl="6">
      <w:start w:val="1"/>
      <w:numFmt w:val="decimal"/>
      <w:lvlText w:val="%1.%2.%3.%4.%5.%6.%7"/>
      <w:lvlJc w:val="left"/>
      <w:pPr>
        <w:tabs>
          <w:tab w:val="num" w:pos="4050"/>
        </w:tabs>
        <w:ind w:left="4050" w:hanging="1440"/>
      </w:pPr>
      <w:rPr>
        <w:rFonts w:cs="Times New Roman"/>
      </w:rPr>
    </w:lvl>
    <w:lvl w:ilvl="7">
      <w:start w:val="1"/>
      <w:numFmt w:val="decimal"/>
      <w:lvlText w:val="%1.%2.%3.%4.%5.%6.%7.%8"/>
      <w:lvlJc w:val="left"/>
      <w:pPr>
        <w:tabs>
          <w:tab w:val="num" w:pos="4845"/>
        </w:tabs>
        <w:ind w:left="4845" w:hanging="1800"/>
      </w:pPr>
      <w:rPr>
        <w:rFonts w:cs="Times New Roman"/>
      </w:rPr>
    </w:lvl>
    <w:lvl w:ilvl="8">
      <w:start w:val="1"/>
      <w:numFmt w:val="decimal"/>
      <w:lvlText w:val="%1.%2.%3.%4.%5.%6.%7.%8.%9"/>
      <w:lvlJc w:val="left"/>
      <w:pPr>
        <w:tabs>
          <w:tab w:val="num" w:pos="5640"/>
        </w:tabs>
        <w:ind w:left="5640" w:hanging="2160"/>
      </w:pPr>
      <w:rPr>
        <w:rFonts w:cs="Times New Roman"/>
      </w:rPr>
    </w:lvl>
  </w:abstractNum>
  <w:abstractNum w:abstractNumId="4" w15:restartNumberingAfterBreak="0">
    <w:nsid w:val="0C210784"/>
    <w:multiLevelType w:val="hybridMultilevel"/>
    <w:tmpl w:val="20E2C954"/>
    <w:lvl w:ilvl="0" w:tplc="5CBAA512">
      <w:start w:val="1"/>
      <w:numFmt w:val="decimal"/>
      <w:lvlText w:val="%1."/>
      <w:lvlJc w:val="left"/>
      <w:pPr>
        <w:ind w:left="1429"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CA37566"/>
    <w:multiLevelType w:val="multilevel"/>
    <w:tmpl w:val="D6181326"/>
    <w:lvl w:ilvl="0">
      <w:start w:val="1"/>
      <w:numFmt w:val="decimal"/>
      <w:lvlText w:val="%1."/>
      <w:lvlJc w:val="left"/>
      <w:pPr>
        <w:ind w:left="927"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357" w:hanging="1080"/>
      </w:pPr>
      <w:rPr>
        <w:rFonts w:hint="default"/>
      </w:rPr>
    </w:lvl>
    <w:lvl w:ilvl="6">
      <w:start w:val="1"/>
      <w:numFmt w:val="decimal"/>
      <w:isLgl/>
      <w:lvlText w:val="%1.%2.%3.%4.%5.%6.%7"/>
      <w:lvlJc w:val="left"/>
      <w:pPr>
        <w:ind w:left="2859" w:hanging="1440"/>
      </w:pPr>
      <w:rPr>
        <w:rFonts w:hint="default"/>
      </w:rPr>
    </w:lvl>
    <w:lvl w:ilvl="7">
      <w:start w:val="1"/>
      <w:numFmt w:val="decimal"/>
      <w:isLgl/>
      <w:lvlText w:val="%1.%2.%3.%4.%5.%6.%7.%8"/>
      <w:lvlJc w:val="left"/>
      <w:pPr>
        <w:ind w:left="3001" w:hanging="1440"/>
      </w:pPr>
      <w:rPr>
        <w:rFonts w:hint="default"/>
      </w:rPr>
    </w:lvl>
    <w:lvl w:ilvl="8">
      <w:start w:val="1"/>
      <w:numFmt w:val="decimal"/>
      <w:isLgl/>
      <w:lvlText w:val="%1.%2.%3.%4.%5.%6.%7.%8.%9"/>
      <w:lvlJc w:val="left"/>
      <w:pPr>
        <w:ind w:left="3143" w:hanging="1440"/>
      </w:pPr>
      <w:rPr>
        <w:rFonts w:hint="default"/>
      </w:rPr>
    </w:lvl>
  </w:abstractNum>
  <w:abstractNum w:abstractNumId="6" w15:restartNumberingAfterBreak="0">
    <w:nsid w:val="0E576378"/>
    <w:multiLevelType w:val="hybridMultilevel"/>
    <w:tmpl w:val="76B0B5D6"/>
    <w:lvl w:ilvl="0" w:tplc="0FD22F70">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1231A95"/>
    <w:multiLevelType w:val="hybridMultilevel"/>
    <w:tmpl w:val="F7424D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40E7F5A"/>
    <w:multiLevelType w:val="multilevel"/>
    <w:tmpl w:val="2C1A53AC"/>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85"/>
        </w:tabs>
        <w:ind w:left="785" w:hanging="360"/>
      </w:pPr>
      <w:rPr>
        <w:rFonts w:cs="Times New Roman" w:hint="default"/>
        <w:b w:val="0"/>
      </w:rPr>
    </w:lvl>
    <w:lvl w:ilvl="2">
      <w:start w:val="1"/>
      <w:numFmt w:val="decimal"/>
      <w:lvlText w:val="%1.%2.%3"/>
      <w:lvlJc w:val="left"/>
      <w:pPr>
        <w:tabs>
          <w:tab w:val="num" w:pos="1590"/>
        </w:tabs>
        <w:ind w:left="1590" w:hanging="720"/>
      </w:pPr>
      <w:rPr>
        <w:rFonts w:cs="Times New Roman" w:hint="default"/>
      </w:rPr>
    </w:lvl>
    <w:lvl w:ilvl="3">
      <w:start w:val="1"/>
      <w:numFmt w:val="decimal"/>
      <w:lvlText w:val="%1.%2.%3.%4"/>
      <w:lvlJc w:val="left"/>
      <w:pPr>
        <w:tabs>
          <w:tab w:val="num" w:pos="2385"/>
        </w:tabs>
        <w:ind w:left="2385" w:hanging="1080"/>
      </w:pPr>
      <w:rPr>
        <w:rFonts w:cs="Times New Roman" w:hint="default"/>
      </w:rPr>
    </w:lvl>
    <w:lvl w:ilvl="4">
      <w:start w:val="1"/>
      <w:numFmt w:val="decimal"/>
      <w:lvlText w:val="%1.%2.%3.%4.%5"/>
      <w:lvlJc w:val="left"/>
      <w:pPr>
        <w:tabs>
          <w:tab w:val="num" w:pos="2820"/>
        </w:tabs>
        <w:ind w:left="2820" w:hanging="1080"/>
      </w:pPr>
      <w:rPr>
        <w:rFonts w:cs="Times New Roman" w:hint="default"/>
      </w:rPr>
    </w:lvl>
    <w:lvl w:ilvl="5">
      <w:start w:val="1"/>
      <w:numFmt w:val="decimal"/>
      <w:lvlText w:val="%1.%2.%3.%4.%5.%6"/>
      <w:lvlJc w:val="left"/>
      <w:pPr>
        <w:tabs>
          <w:tab w:val="num" w:pos="3615"/>
        </w:tabs>
        <w:ind w:left="3615" w:hanging="1440"/>
      </w:pPr>
      <w:rPr>
        <w:rFonts w:cs="Times New Roman" w:hint="default"/>
      </w:rPr>
    </w:lvl>
    <w:lvl w:ilvl="6">
      <w:start w:val="1"/>
      <w:numFmt w:val="decimal"/>
      <w:lvlText w:val="%1.%2.%3.%4.%5.%6.%7"/>
      <w:lvlJc w:val="left"/>
      <w:pPr>
        <w:tabs>
          <w:tab w:val="num" w:pos="4050"/>
        </w:tabs>
        <w:ind w:left="4050" w:hanging="1440"/>
      </w:pPr>
      <w:rPr>
        <w:rFonts w:cs="Times New Roman" w:hint="default"/>
      </w:rPr>
    </w:lvl>
    <w:lvl w:ilvl="7">
      <w:start w:val="1"/>
      <w:numFmt w:val="decimal"/>
      <w:lvlText w:val="%1.%2.%3.%4.%5.%6.%7.%8"/>
      <w:lvlJc w:val="left"/>
      <w:pPr>
        <w:tabs>
          <w:tab w:val="num" w:pos="4845"/>
        </w:tabs>
        <w:ind w:left="4845" w:hanging="1800"/>
      </w:pPr>
      <w:rPr>
        <w:rFonts w:cs="Times New Roman" w:hint="default"/>
      </w:rPr>
    </w:lvl>
    <w:lvl w:ilvl="8">
      <w:start w:val="1"/>
      <w:numFmt w:val="decimal"/>
      <w:lvlText w:val="%1.%2.%3.%4.%5.%6.%7.%8.%9"/>
      <w:lvlJc w:val="left"/>
      <w:pPr>
        <w:tabs>
          <w:tab w:val="num" w:pos="5640"/>
        </w:tabs>
        <w:ind w:left="5640" w:hanging="2160"/>
      </w:pPr>
      <w:rPr>
        <w:rFonts w:cs="Times New Roman" w:hint="default"/>
      </w:rPr>
    </w:lvl>
  </w:abstractNum>
  <w:abstractNum w:abstractNumId="9" w15:restartNumberingAfterBreak="0">
    <w:nsid w:val="194F1DF9"/>
    <w:multiLevelType w:val="hybridMultilevel"/>
    <w:tmpl w:val="D6A65458"/>
    <w:lvl w:ilvl="0" w:tplc="272E7B90">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19517D60"/>
    <w:multiLevelType w:val="multilevel"/>
    <w:tmpl w:val="1A4C4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610632"/>
    <w:multiLevelType w:val="hybridMultilevel"/>
    <w:tmpl w:val="7A4880A8"/>
    <w:lvl w:ilvl="0" w:tplc="FE42E9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AB8217A"/>
    <w:multiLevelType w:val="hybridMultilevel"/>
    <w:tmpl w:val="938E32A0"/>
    <w:lvl w:ilvl="0" w:tplc="0FD22F70">
      <w:start w:val="1"/>
      <w:numFmt w:val="bullet"/>
      <w:suff w:val="space"/>
      <w:lvlText w:val=""/>
      <w:lvlJc w:val="left"/>
      <w:pPr>
        <w:ind w:left="709" w:firstLine="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35D148D4"/>
    <w:multiLevelType w:val="hybridMultilevel"/>
    <w:tmpl w:val="50FA16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C7A5B5E"/>
    <w:multiLevelType w:val="hybridMultilevel"/>
    <w:tmpl w:val="5B4A92AE"/>
    <w:lvl w:ilvl="0" w:tplc="919A4DA6">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6F57B3F"/>
    <w:multiLevelType w:val="multilevel"/>
    <w:tmpl w:val="F342B07E"/>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6" w15:restartNumberingAfterBreak="0">
    <w:nsid w:val="4C536411"/>
    <w:multiLevelType w:val="hybridMultilevel"/>
    <w:tmpl w:val="73364A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CA81BED"/>
    <w:multiLevelType w:val="multilevel"/>
    <w:tmpl w:val="1BA01AC8"/>
    <w:lvl w:ilvl="0">
      <w:start w:val="1"/>
      <w:numFmt w:val="decimal"/>
      <w:lvlText w:val="%1."/>
      <w:lvlJc w:val="left"/>
      <w:pPr>
        <w:ind w:left="432" w:hanging="432"/>
      </w:pPr>
      <w:rPr>
        <w:rFonts w:hint="default"/>
      </w:rPr>
    </w:lvl>
    <w:lvl w:ilvl="1">
      <w:start w:val="1"/>
      <w:numFmt w:val="decimal"/>
      <w:lvlText w:val="%1.%2."/>
      <w:lvlJc w:val="left"/>
      <w:pPr>
        <w:ind w:left="436" w:hanging="720"/>
      </w:pPr>
      <w:rPr>
        <w:rFonts w:hint="default"/>
      </w:rPr>
    </w:lvl>
    <w:lvl w:ilvl="2">
      <w:start w:val="1"/>
      <w:numFmt w:val="decimal"/>
      <w:lvlText w:val="%1.%2.%3."/>
      <w:lvlJc w:val="left"/>
      <w:pPr>
        <w:ind w:left="152" w:hanging="720"/>
      </w:pPr>
      <w:rPr>
        <w:rFonts w:hint="default"/>
      </w:rPr>
    </w:lvl>
    <w:lvl w:ilvl="3">
      <w:start w:val="1"/>
      <w:numFmt w:val="decimal"/>
      <w:lvlText w:val="%1.%2.%3.%4."/>
      <w:lvlJc w:val="left"/>
      <w:pPr>
        <w:ind w:left="228" w:hanging="1080"/>
      </w:pPr>
      <w:rPr>
        <w:rFonts w:hint="default"/>
      </w:rPr>
    </w:lvl>
    <w:lvl w:ilvl="4">
      <w:start w:val="1"/>
      <w:numFmt w:val="decimal"/>
      <w:lvlText w:val="%1.%2.%3.%4.%5."/>
      <w:lvlJc w:val="left"/>
      <w:pPr>
        <w:ind w:left="-56" w:hanging="1080"/>
      </w:pPr>
      <w:rPr>
        <w:rFonts w:hint="default"/>
      </w:rPr>
    </w:lvl>
    <w:lvl w:ilvl="5">
      <w:start w:val="1"/>
      <w:numFmt w:val="decimal"/>
      <w:lvlText w:val="%1.%2.%3.%4.%5.%6."/>
      <w:lvlJc w:val="left"/>
      <w:pPr>
        <w:ind w:left="20" w:hanging="1440"/>
      </w:pPr>
      <w:rPr>
        <w:rFonts w:hint="default"/>
      </w:rPr>
    </w:lvl>
    <w:lvl w:ilvl="6">
      <w:start w:val="1"/>
      <w:numFmt w:val="decimal"/>
      <w:lvlText w:val="%1.%2.%3.%4.%5.%6.%7."/>
      <w:lvlJc w:val="left"/>
      <w:pPr>
        <w:ind w:left="96" w:hanging="1800"/>
      </w:pPr>
      <w:rPr>
        <w:rFonts w:hint="default"/>
      </w:rPr>
    </w:lvl>
    <w:lvl w:ilvl="7">
      <w:start w:val="1"/>
      <w:numFmt w:val="decimal"/>
      <w:lvlText w:val="%1.%2.%3.%4.%5.%6.%7.%8."/>
      <w:lvlJc w:val="left"/>
      <w:pPr>
        <w:ind w:left="-188" w:hanging="1800"/>
      </w:pPr>
      <w:rPr>
        <w:rFonts w:hint="default"/>
      </w:rPr>
    </w:lvl>
    <w:lvl w:ilvl="8">
      <w:start w:val="1"/>
      <w:numFmt w:val="decimal"/>
      <w:lvlText w:val="%1.%2.%3.%4.%5.%6.%7.%8.%9."/>
      <w:lvlJc w:val="left"/>
      <w:pPr>
        <w:ind w:left="-112" w:hanging="2160"/>
      </w:pPr>
      <w:rPr>
        <w:rFonts w:hint="default"/>
      </w:rPr>
    </w:lvl>
  </w:abstractNum>
  <w:abstractNum w:abstractNumId="18" w15:restartNumberingAfterBreak="0">
    <w:nsid w:val="4CFA48BE"/>
    <w:multiLevelType w:val="hybridMultilevel"/>
    <w:tmpl w:val="4B08E06E"/>
    <w:lvl w:ilvl="0" w:tplc="0FD22F70">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DE635A3"/>
    <w:multiLevelType w:val="multilevel"/>
    <w:tmpl w:val="30128DB4"/>
    <w:lvl w:ilvl="0">
      <w:start w:val="1"/>
      <w:numFmt w:val="decimal"/>
      <w:lvlText w:val="%1."/>
      <w:lvlJc w:val="left"/>
      <w:pPr>
        <w:ind w:left="492" w:hanging="492"/>
      </w:pPr>
      <w:rPr>
        <w:rFonts w:hint="default"/>
      </w:rPr>
    </w:lvl>
    <w:lvl w:ilvl="1">
      <w:start w:val="1"/>
      <w:numFmt w:val="decimal"/>
      <w:lvlText w:val="%1.%2."/>
      <w:lvlJc w:val="left"/>
      <w:pPr>
        <w:ind w:left="492" w:hanging="49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6BDA4737"/>
    <w:multiLevelType w:val="hybridMultilevel"/>
    <w:tmpl w:val="E558FABA"/>
    <w:lvl w:ilvl="0" w:tplc="105E2CE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6BFC7252"/>
    <w:multiLevelType w:val="hybridMultilevel"/>
    <w:tmpl w:val="20E2C954"/>
    <w:lvl w:ilvl="0" w:tplc="5CBAA512">
      <w:start w:val="1"/>
      <w:numFmt w:val="decimal"/>
      <w:lvlText w:val="%1."/>
      <w:lvlJc w:val="left"/>
      <w:pPr>
        <w:ind w:left="1429"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43B560B"/>
    <w:multiLevelType w:val="multilevel"/>
    <w:tmpl w:val="E8D0121E"/>
    <w:lvl w:ilvl="0">
      <w:start w:val="1"/>
      <w:numFmt w:val="decimal"/>
      <w:lvlText w:val="%1."/>
      <w:lvlJc w:val="left"/>
      <w:pPr>
        <w:ind w:left="1213" w:hanging="504"/>
      </w:pPr>
      <w:rPr>
        <w:rFonts w:hint="default"/>
      </w:rPr>
    </w:lvl>
    <w:lvl w:ilvl="1">
      <w:start w:val="1"/>
      <w:numFmt w:val="decimal"/>
      <w:isLgl/>
      <w:lvlText w:val="%1.%2"/>
      <w:lvlJc w:val="left"/>
      <w:pPr>
        <w:ind w:left="1381" w:hanging="672"/>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149" w:hanging="1440"/>
      </w:pPr>
      <w:rPr>
        <w:rFonts w:hint="default"/>
      </w:rPr>
    </w:lvl>
  </w:abstractNum>
  <w:abstractNum w:abstractNumId="23" w15:restartNumberingAfterBreak="0">
    <w:nsid w:val="7C773FC5"/>
    <w:multiLevelType w:val="multilevel"/>
    <w:tmpl w:val="6EAC53A4"/>
    <w:lvl w:ilvl="0">
      <w:start w:val="2"/>
      <w:numFmt w:val="decimal"/>
      <w:lvlText w:val="%1."/>
      <w:lvlJc w:val="left"/>
      <w:pPr>
        <w:ind w:left="432" w:hanging="432"/>
      </w:pPr>
      <w:rPr>
        <w:rFonts w:hint="default"/>
      </w:rPr>
    </w:lvl>
    <w:lvl w:ilvl="1">
      <w:start w:val="2"/>
      <w:numFmt w:val="decimal"/>
      <w:lvlText w:val="%1.%2."/>
      <w:lvlJc w:val="left"/>
      <w:pPr>
        <w:ind w:left="1515" w:hanging="720"/>
      </w:pPr>
      <w:rPr>
        <w:rFonts w:hint="default"/>
      </w:rPr>
    </w:lvl>
    <w:lvl w:ilvl="2">
      <w:start w:val="1"/>
      <w:numFmt w:val="decimal"/>
      <w:lvlText w:val="%1.%2.%3."/>
      <w:lvlJc w:val="left"/>
      <w:pPr>
        <w:ind w:left="2310" w:hanging="720"/>
      </w:pPr>
      <w:rPr>
        <w:rFonts w:hint="default"/>
      </w:rPr>
    </w:lvl>
    <w:lvl w:ilvl="3">
      <w:start w:val="1"/>
      <w:numFmt w:val="decimal"/>
      <w:lvlText w:val="%1.%2.%3.%4."/>
      <w:lvlJc w:val="left"/>
      <w:pPr>
        <w:ind w:left="3465" w:hanging="1080"/>
      </w:pPr>
      <w:rPr>
        <w:rFonts w:hint="default"/>
      </w:rPr>
    </w:lvl>
    <w:lvl w:ilvl="4">
      <w:start w:val="1"/>
      <w:numFmt w:val="decimal"/>
      <w:lvlText w:val="%1.%2.%3.%4.%5."/>
      <w:lvlJc w:val="left"/>
      <w:pPr>
        <w:ind w:left="4260" w:hanging="1080"/>
      </w:pPr>
      <w:rPr>
        <w:rFonts w:hint="default"/>
      </w:rPr>
    </w:lvl>
    <w:lvl w:ilvl="5">
      <w:start w:val="1"/>
      <w:numFmt w:val="decimal"/>
      <w:lvlText w:val="%1.%2.%3.%4.%5.%6."/>
      <w:lvlJc w:val="left"/>
      <w:pPr>
        <w:ind w:left="5415" w:hanging="1440"/>
      </w:pPr>
      <w:rPr>
        <w:rFonts w:hint="default"/>
      </w:rPr>
    </w:lvl>
    <w:lvl w:ilvl="6">
      <w:start w:val="1"/>
      <w:numFmt w:val="decimal"/>
      <w:lvlText w:val="%1.%2.%3.%4.%5.%6.%7."/>
      <w:lvlJc w:val="left"/>
      <w:pPr>
        <w:ind w:left="6570" w:hanging="1800"/>
      </w:pPr>
      <w:rPr>
        <w:rFonts w:hint="default"/>
      </w:rPr>
    </w:lvl>
    <w:lvl w:ilvl="7">
      <w:start w:val="1"/>
      <w:numFmt w:val="decimal"/>
      <w:lvlText w:val="%1.%2.%3.%4.%5.%6.%7.%8."/>
      <w:lvlJc w:val="left"/>
      <w:pPr>
        <w:ind w:left="7365" w:hanging="1800"/>
      </w:pPr>
      <w:rPr>
        <w:rFonts w:hint="default"/>
      </w:rPr>
    </w:lvl>
    <w:lvl w:ilvl="8">
      <w:start w:val="1"/>
      <w:numFmt w:val="decimal"/>
      <w:lvlText w:val="%1.%2.%3.%4.%5.%6.%7.%8.%9."/>
      <w:lvlJc w:val="left"/>
      <w:pPr>
        <w:ind w:left="8520" w:hanging="2160"/>
      </w:pPr>
      <w:rPr>
        <w:rFonts w:hint="default"/>
      </w:rPr>
    </w:lvl>
  </w:abstractNum>
  <w:abstractNum w:abstractNumId="24" w15:restartNumberingAfterBreak="0">
    <w:nsid w:val="7EBF3EAE"/>
    <w:multiLevelType w:val="hybridMultilevel"/>
    <w:tmpl w:val="A7E8EC90"/>
    <w:lvl w:ilvl="0" w:tplc="B386BA7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7FC20B40"/>
    <w:multiLevelType w:val="multilevel"/>
    <w:tmpl w:val="6EC28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17"/>
  </w:num>
  <w:num w:numId="3">
    <w:abstractNumId w:val="10"/>
  </w:num>
  <w:num w:numId="4">
    <w:abstractNumId w:val="25"/>
  </w:num>
  <w:num w:numId="5">
    <w:abstractNumId w:val="5"/>
  </w:num>
  <w:num w:numId="6">
    <w:abstractNumId w:val="22"/>
  </w:num>
  <w:num w:numId="7">
    <w:abstractNumId w:val="1"/>
  </w:num>
  <w:num w:numId="8">
    <w:abstractNumId w:val="3"/>
  </w:num>
  <w:num w:numId="9">
    <w:abstractNumId w:val="23"/>
  </w:num>
  <w:num w:numId="10">
    <w:abstractNumId w:val="8"/>
  </w:num>
  <w:num w:numId="11">
    <w:abstractNumId w:val="11"/>
  </w:num>
  <w:num w:numId="12">
    <w:abstractNumId w:val="20"/>
  </w:num>
  <w:num w:numId="13">
    <w:abstractNumId w:val="16"/>
  </w:num>
  <w:num w:numId="14">
    <w:abstractNumId w:val="2"/>
  </w:num>
  <w:num w:numId="15">
    <w:abstractNumId w:val="7"/>
  </w:num>
  <w:num w:numId="16">
    <w:abstractNumId w:val="18"/>
  </w:num>
  <w:num w:numId="17">
    <w:abstractNumId w:val="6"/>
  </w:num>
  <w:num w:numId="18">
    <w:abstractNumId w:val="12"/>
  </w:num>
  <w:num w:numId="19">
    <w:abstractNumId w:val="9"/>
  </w:num>
  <w:num w:numId="20">
    <w:abstractNumId w:val="15"/>
  </w:num>
  <w:num w:numId="21">
    <w:abstractNumId w:val="13"/>
  </w:num>
  <w:num w:numId="22">
    <w:abstractNumId w:val="24"/>
  </w:num>
  <w:num w:numId="23">
    <w:abstractNumId w:val="0"/>
  </w:num>
  <w:num w:numId="24">
    <w:abstractNumId w:val="14"/>
  </w:num>
  <w:num w:numId="25">
    <w:abstractNumId w:val="4"/>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4345"/>
    <w:rsid w:val="000014A8"/>
    <w:rsid w:val="0000297E"/>
    <w:rsid w:val="00010FA9"/>
    <w:rsid w:val="00021888"/>
    <w:rsid w:val="000222E3"/>
    <w:rsid w:val="00024F91"/>
    <w:rsid w:val="00036EC4"/>
    <w:rsid w:val="00072195"/>
    <w:rsid w:val="00076F04"/>
    <w:rsid w:val="000B4A61"/>
    <w:rsid w:val="000D4549"/>
    <w:rsid w:val="000D5EDE"/>
    <w:rsid w:val="000E2094"/>
    <w:rsid w:val="000F5F57"/>
    <w:rsid w:val="001003BC"/>
    <w:rsid w:val="00103F05"/>
    <w:rsid w:val="00105C5C"/>
    <w:rsid w:val="00117862"/>
    <w:rsid w:val="00117A00"/>
    <w:rsid w:val="00120D23"/>
    <w:rsid w:val="00147EED"/>
    <w:rsid w:val="00163ABD"/>
    <w:rsid w:val="0017108D"/>
    <w:rsid w:val="00190BE3"/>
    <w:rsid w:val="00194FD1"/>
    <w:rsid w:val="001B01FB"/>
    <w:rsid w:val="001D6EC8"/>
    <w:rsid w:val="001E20B0"/>
    <w:rsid w:val="00207F7E"/>
    <w:rsid w:val="00212C24"/>
    <w:rsid w:val="002320A0"/>
    <w:rsid w:val="00257B06"/>
    <w:rsid w:val="0029209D"/>
    <w:rsid w:val="002C3B8E"/>
    <w:rsid w:val="002C731B"/>
    <w:rsid w:val="002D32EC"/>
    <w:rsid w:val="002E7571"/>
    <w:rsid w:val="00326C28"/>
    <w:rsid w:val="00330EBA"/>
    <w:rsid w:val="00335B3B"/>
    <w:rsid w:val="003A07EC"/>
    <w:rsid w:val="003B04B1"/>
    <w:rsid w:val="003B687F"/>
    <w:rsid w:val="003C4D0A"/>
    <w:rsid w:val="003C5A82"/>
    <w:rsid w:val="003E42A2"/>
    <w:rsid w:val="003F2250"/>
    <w:rsid w:val="00414442"/>
    <w:rsid w:val="0042679F"/>
    <w:rsid w:val="00443FBF"/>
    <w:rsid w:val="00450071"/>
    <w:rsid w:val="0046567F"/>
    <w:rsid w:val="00471627"/>
    <w:rsid w:val="004B110A"/>
    <w:rsid w:val="004B2771"/>
    <w:rsid w:val="004B6323"/>
    <w:rsid w:val="004C6379"/>
    <w:rsid w:val="004D26CD"/>
    <w:rsid w:val="004E750E"/>
    <w:rsid w:val="004F0BA9"/>
    <w:rsid w:val="004F3919"/>
    <w:rsid w:val="00512BC7"/>
    <w:rsid w:val="00520C42"/>
    <w:rsid w:val="00524345"/>
    <w:rsid w:val="0057022C"/>
    <w:rsid w:val="00583448"/>
    <w:rsid w:val="00594C24"/>
    <w:rsid w:val="005B3707"/>
    <w:rsid w:val="005C0EDC"/>
    <w:rsid w:val="005C0FDC"/>
    <w:rsid w:val="005D4B9F"/>
    <w:rsid w:val="005F77F7"/>
    <w:rsid w:val="005F7A80"/>
    <w:rsid w:val="0063204A"/>
    <w:rsid w:val="00643B86"/>
    <w:rsid w:val="00663EB8"/>
    <w:rsid w:val="0069389B"/>
    <w:rsid w:val="006C0636"/>
    <w:rsid w:val="006E58EF"/>
    <w:rsid w:val="007139EB"/>
    <w:rsid w:val="00722A5E"/>
    <w:rsid w:val="007413EE"/>
    <w:rsid w:val="00745366"/>
    <w:rsid w:val="0075199B"/>
    <w:rsid w:val="007629EE"/>
    <w:rsid w:val="0077224E"/>
    <w:rsid w:val="00782AAD"/>
    <w:rsid w:val="007844F8"/>
    <w:rsid w:val="00791CE7"/>
    <w:rsid w:val="00792AF4"/>
    <w:rsid w:val="007B6C2F"/>
    <w:rsid w:val="007E0E8A"/>
    <w:rsid w:val="007E694C"/>
    <w:rsid w:val="007F31E3"/>
    <w:rsid w:val="00803C23"/>
    <w:rsid w:val="00824B3F"/>
    <w:rsid w:val="00832E64"/>
    <w:rsid w:val="008557D4"/>
    <w:rsid w:val="00871B76"/>
    <w:rsid w:val="00883B7C"/>
    <w:rsid w:val="00884045"/>
    <w:rsid w:val="00887FB6"/>
    <w:rsid w:val="00891526"/>
    <w:rsid w:val="00891F30"/>
    <w:rsid w:val="008C3707"/>
    <w:rsid w:val="008E29AB"/>
    <w:rsid w:val="008E2A59"/>
    <w:rsid w:val="008F748A"/>
    <w:rsid w:val="0090147C"/>
    <w:rsid w:val="00916CD4"/>
    <w:rsid w:val="00933AEE"/>
    <w:rsid w:val="00944B16"/>
    <w:rsid w:val="0094565F"/>
    <w:rsid w:val="00953333"/>
    <w:rsid w:val="009646B4"/>
    <w:rsid w:val="009678D0"/>
    <w:rsid w:val="00977417"/>
    <w:rsid w:val="009841C5"/>
    <w:rsid w:val="00991173"/>
    <w:rsid w:val="00992698"/>
    <w:rsid w:val="009A4819"/>
    <w:rsid w:val="009E0F8D"/>
    <w:rsid w:val="009E460B"/>
    <w:rsid w:val="009F1545"/>
    <w:rsid w:val="00A0310E"/>
    <w:rsid w:val="00A370DE"/>
    <w:rsid w:val="00AA5ADE"/>
    <w:rsid w:val="00AC3ABD"/>
    <w:rsid w:val="00AC4E0A"/>
    <w:rsid w:val="00B53F81"/>
    <w:rsid w:val="00B630E6"/>
    <w:rsid w:val="00B665B5"/>
    <w:rsid w:val="00B809CB"/>
    <w:rsid w:val="00B91B40"/>
    <w:rsid w:val="00BB6078"/>
    <w:rsid w:val="00BB6BE8"/>
    <w:rsid w:val="00BB72F4"/>
    <w:rsid w:val="00BC2A3A"/>
    <w:rsid w:val="00BC72D3"/>
    <w:rsid w:val="00BD3BED"/>
    <w:rsid w:val="00BE6FA6"/>
    <w:rsid w:val="00BF56D5"/>
    <w:rsid w:val="00C076BE"/>
    <w:rsid w:val="00C22CB8"/>
    <w:rsid w:val="00C26A33"/>
    <w:rsid w:val="00C447EB"/>
    <w:rsid w:val="00C478F8"/>
    <w:rsid w:val="00C54A61"/>
    <w:rsid w:val="00C90F3D"/>
    <w:rsid w:val="00CC466B"/>
    <w:rsid w:val="00CD6F11"/>
    <w:rsid w:val="00CF716E"/>
    <w:rsid w:val="00D21AAE"/>
    <w:rsid w:val="00D355FB"/>
    <w:rsid w:val="00D35FC5"/>
    <w:rsid w:val="00D5477B"/>
    <w:rsid w:val="00D75A2E"/>
    <w:rsid w:val="00D83B3D"/>
    <w:rsid w:val="00D841CF"/>
    <w:rsid w:val="00D85858"/>
    <w:rsid w:val="00D9396F"/>
    <w:rsid w:val="00DA21FA"/>
    <w:rsid w:val="00DA55EF"/>
    <w:rsid w:val="00DC53EC"/>
    <w:rsid w:val="00DE4EBC"/>
    <w:rsid w:val="00E0129F"/>
    <w:rsid w:val="00E0245B"/>
    <w:rsid w:val="00E3321B"/>
    <w:rsid w:val="00E525B0"/>
    <w:rsid w:val="00E72572"/>
    <w:rsid w:val="00EC0822"/>
    <w:rsid w:val="00EC417C"/>
    <w:rsid w:val="00EE67A9"/>
    <w:rsid w:val="00F324B3"/>
    <w:rsid w:val="00F57A5F"/>
    <w:rsid w:val="00F73335"/>
    <w:rsid w:val="00F80EB4"/>
    <w:rsid w:val="00F923EF"/>
    <w:rsid w:val="00FB3E0D"/>
    <w:rsid w:val="00FC5F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0C08F7"/>
  <w15:docId w15:val="{CCF3C077-50DF-406C-93A6-D2CF0E8A40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4D26C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11786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link w:val="30"/>
    <w:uiPriority w:val="9"/>
    <w:qFormat/>
    <w:rsid w:val="009678D0"/>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678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9678D0"/>
    <w:rPr>
      <w:i/>
      <w:iCs/>
    </w:rPr>
  </w:style>
  <w:style w:type="character" w:customStyle="1" w:styleId="30">
    <w:name w:val="Заголовок 3 Знак"/>
    <w:basedOn w:val="a0"/>
    <w:link w:val="3"/>
    <w:uiPriority w:val="9"/>
    <w:rsid w:val="009678D0"/>
    <w:rPr>
      <w:rFonts w:ascii="Times New Roman" w:eastAsia="Times New Roman" w:hAnsi="Times New Roman" w:cs="Times New Roman"/>
      <w:b/>
      <w:bCs/>
      <w:sz w:val="27"/>
      <w:szCs w:val="27"/>
      <w:lang w:eastAsia="ru-RU"/>
    </w:rPr>
  </w:style>
  <w:style w:type="character" w:styleId="a5">
    <w:name w:val="Hyperlink"/>
    <w:basedOn w:val="a0"/>
    <w:uiPriority w:val="99"/>
    <w:unhideWhenUsed/>
    <w:rsid w:val="009678D0"/>
    <w:rPr>
      <w:color w:val="0000FF"/>
      <w:u w:val="single"/>
    </w:rPr>
  </w:style>
  <w:style w:type="character" w:customStyle="1" w:styleId="20">
    <w:name w:val="Заголовок 2 Знак"/>
    <w:basedOn w:val="a0"/>
    <w:link w:val="2"/>
    <w:uiPriority w:val="9"/>
    <w:rsid w:val="00117862"/>
    <w:rPr>
      <w:rFonts w:asciiTheme="majorHAnsi" w:eastAsiaTheme="majorEastAsia" w:hAnsiTheme="majorHAnsi" w:cstheme="majorBidi"/>
      <w:color w:val="365F91" w:themeColor="accent1" w:themeShade="BF"/>
      <w:sz w:val="26"/>
      <w:szCs w:val="26"/>
    </w:rPr>
  </w:style>
  <w:style w:type="paragraph" w:styleId="a6">
    <w:name w:val="Title"/>
    <w:basedOn w:val="a"/>
    <w:next w:val="a"/>
    <w:link w:val="a7"/>
    <w:uiPriority w:val="10"/>
    <w:qFormat/>
    <w:rsid w:val="007629E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7">
    <w:name w:val="Заголовок Знак"/>
    <w:basedOn w:val="a0"/>
    <w:link w:val="a6"/>
    <w:uiPriority w:val="10"/>
    <w:rsid w:val="007629EE"/>
    <w:rPr>
      <w:rFonts w:asciiTheme="majorHAnsi" w:eastAsiaTheme="majorEastAsia" w:hAnsiTheme="majorHAnsi" w:cstheme="majorBidi"/>
      <w:spacing w:val="-10"/>
      <w:kern w:val="28"/>
      <w:sz w:val="56"/>
      <w:szCs w:val="56"/>
    </w:rPr>
  </w:style>
  <w:style w:type="paragraph" w:customStyle="1" w:styleId="a8">
    <w:name w:val="Заголовки курсовая"/>
    <w:basedOn w:val="2"/>
    <w:next w:val="a"/>
    <w:link w:val="a9"/>
    <w:qFormat/>
    <w:rsid w:val="00C478F8"/>
    <w:pPr>
      <w:spacing w:line="240" w:lineRule="auto"/>
    </w:pPr>
    <w:rPr>
      <w:rFonts w:ascii="Times New Roman" w:hAnsi="Times New Roman"/>
      <w:b/>
      <w:color w:val="auto"/>
      <w:sz w:val="28"/>
    </w:rPr>
  </w:style>
  <w:style w:type="character" w:customStyle="1" w:styleId="a9">
    <w:name w:val="Заголовки курсовая Знак"/>
    <w:basedOn w:val="a0"/>
    <w:link w:val="a8"/>
    <w:rsid w:val="00C478F8"/>
    <w:rPr>
      <w:rFonts w:ascii="Times New Roman" w:eastAsiaTheme="majorEastAsia" w:hAnsi="Times New Roman" w:cstheme="majorBidi"/>
      <w:b/>
      <w:sz w:val="28"/>
      <w:szCs w:val="26"/>
    </w:rPr>
  </w:style>
  <w:style w:type="paragraph" w:styleId="aa">
    <w:name w:val="No Spacing"/>
    <w:uiPriority w:val="1"/>
    <w:qFormat/>
    <w:rsid w:val="007844F8"/>
    <w:pPr>
      <w:spacing w:after="0" w:line="240" w:lineRule="auto"/>
    </w:pPr>
  </w:style>
  <w:style w:type="character" w:customStyle="1" w:styleId="10">
    <w:name w:val="Заголовок 1 Знак"/>
    <w:basedOn w:val="a0"/>
    <w:link w:val="1"/>
    <w:uiPriority w:val="9"/>
    <w:rsid w:val="004D26CD"/>
    <w:rPr>
      <w:rFonts w:asciiTheme="majorHAnsi" w:eastAsiaTheme="majorEastAsia" w:hAnsiTheme="majorHAnsi" w:cstheme="majorBidi"/>
      <w:color w:val="365F91" w:themeColor="accent1" w:themeShade="BF"/>
      <w:sz w:val="32"/>
      <w:szCs w:val="32"/>
    </w:rPr>
  </w:style>
  <w:style w:type="paragraph" w:customStyle="1" w:styleId="ConsPlusNormal">
    <w:name w:val="ConsPlusNormal"/>
    <w:rsid w:val="006E58EF"/>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character" w:customStyle="1" w:styleId="programoption">
    <w:name w:val="program__option"/>
    <w:basedOn w:val="a0"/>
    <w:rsid w:val="009A4819"/>
  </w:style>
  <w:style w:type="character" w:customStyle="1" w:styleId="a0izp">
    <w:name w:val="a0izp"/>
    <w:uiPriority w:val="99"/>
    <w:rsid w:val="00CF716E"/>
  </w:style>
  <w:style w:type="paragraph" w:styleId="ab">
    <w:name w:val="header"/>
    <w:basedOn w:val="a"/>
    <w:link w:val="ac"/>
    <w:uiPriority w:val="99"/>
    <w:unhideWhenUsed/>
    <w:rsid w:val="00AA5ADE"/>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AA5ADE"/>
  </w:style>
  <w:style w:type="paragraph" w:styleId="ad">
    <w:name w:val="footer"/>
    <w:basedOn w:val="a"/>
    <w:link w:val="ae"/>
    <w:uiPriority w:val="99"/>
    <w:unhideWhenUsed/>
    <w:rsid w:val="00AA5ADE"/>
    <w:pPr>
      <w:tabs>
        <w:tab w:val="center" w:pos="4677"/>
        <w:tab w:val="right" w:pos="9355"/>
      </w:tabs>
      <w:spacing w:after="0" w:line="240" w:lineRule="auto"/>
    </w:pPr>
  </w:style>
  <w:style w:type="character" w:customStyle="1" w:styleId="ae">
    <w:name w:val="Нижний колонтитул Знак"/>
    <w:basedOn w:val="a0"/>
    <w:link w:val="ad"/>
    <w:uiPriority w:val="99"/>
    <w:rsid w:val="00AA5ADE"/>
  </w:style>
  <w:style w:type="character" w:styleId="af">
    <w:name w:val="annotation reference"/>
    <w:basedOn w:val="a0"/>
    <w:uiPriority w:val="99"/>
    <w:semiHidden/>
    <w:unhideWhenUsed/>
    <w:rsid w:val="003B04B1"/>
    <w:rPr>
      <w:sz w:val="16"/>
      <w:szCs w:val="16"/>
    </w:rPr>
  </w:style>
  <w:style w:type="paragraph" w:styleId="af0">
    <w:name w:val="annotation text"/>
    <w:basedOn w:val="a"/>
    <w:link w:val="af1"/>
    <w:uiPriority w:val="99"/>
    <w:semiHidden/>
    <w:unhideWhenUsed/>
    <w:rsid w:val="003B04B1"/>
    <w:pPr>
      <w:spacing w:line="240" w:lineRule="auto"/>
    </w:pPr>
    <w:rPr>
      <w:sz w:val="20"/>
      <w:szCs w:val="20"/>
    </w:rPr>
  </w:style>
  <w:style w:type="character" w:customStyle="1" w:styleId="af1">
    <w:name w:val="Текст примечания Знак"/>
    <w:basedOn w:val="a0"/>
    <w:link w:val="af0"/>
    <w:uiPriority w:val="99"/>
    <w:semiHidden/>
    <w:rsid w:val="003B04B1"/>
    <w:rPr>
      <w:sz w:val="20"/>
      <w:szCs w:val="20"/>
    </w:rPr>
  </w:style>
  <w:style w:type="paragraph" w:styleId="af2">
    <w:name w:val="annotation subject"/>
    <w:basedOn w:val="af0"/>
    <w:next w:val="af0"/>
    <w:link w:val="af3"/>
    <w:uiPriority w:val="99"/>
    <w:semiHidden/>
    <w:unhideWhenUsed/>
    <w:rsid w:val="003B04B1"/>
    <w:rPr>
      <w:b/>
      <w:bCs/>
    </w:rPr>
  </w:style>
  <w:style w:type="character" w:customStyle="1" w:styleId="af3">
    <w:name w:val="Тема примечания Знак"/>
    <w:basedOn w:val="af1"/>
    <w:link w:val="af2"/>
    <w:uiPriority w:val="99"/>
    <w:semiHidden/>
    <w:rsid w:val="003B04B1"/>
    <w:rPr>
      <w:b/>
      <w:bCs/>
      <w:sz w:val="20"/>
      <w:szCs w:val="20"/>
    </w:rPr>
  </w:style>
  <w:style w:type="paragraph" w:styleId="af4">
    <w:name w:val="Balloon Text"/>
    <w:basedOn w:val="a"/>
    <w:link w:val="af5"/>
    <w:uiPriority w:val="99"/>
    <w:semiHidden/>
    <w:unhideWhenUsed/>
    <w:rsid w:val="003B04B1"/>
    <w:pPr>
      <w:spacing w:after="0" w:line="240" w:lineRule="auto"/>
    </w:pPr>
    <w:rPr>
      <w:rFonts w:ascii="Segoe UI" w:hAnsi="Segoe UI" w:cs="Segoe UI"/>
      <w:sz w:val="18"/>
      <w:szCs w:val="18"/>
    </w:rPr>
  </w:style>
  <w:style w:type="character" w:customStyle="1" w:styleId="af5">
    <w:name w:val="Текст выноски Знак"/>
    <w:basedOn w:val="a0"/>
    <w:link w:val="af4"/>
    <w:uiPriority w:val="99"/>
    <w:semiHidden/>
    <w:rsid w:val="003B04B1"/>
    <w:rPr>
      <w:rFonts w:ascii="Segoe UI" w:hAnsi="Segoe UI" w:cs="Segoe UI"/>
      <w:sz w:val="18"/>
      <w:szCs w:val="18"/>
    </w:rPr>
  </w:style>
  <w:style w:type="paragraph" w:styleId="af6">
    <w:name w:val="List Paragraph"/>
    <w:basedOn w:val="a"/>
    <w:uiPriority w:val="34"/>
    <w:qFormat/>
    <w:rsid w:val="00C478F8"/>
    <w:pPr>
      <w:ind w:left="720"/>
      <w:contextualSpacing/>
    </w:pPr>
  </w:style>
  <w:style w:type="character" w:styleId="af7">
    <w:name w:val="Strong"/>
    <w:basedOn w:val="a0"/>
    <w:uiPriority w:val="22"/>
    <w:qFormat/>
    <w:rsid w:val="000222E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865673">
      <w:bodyDiv w:val="1"/>
      <w:marLeft w:val="0"/>
      <w:marRight w:val="0"/>
      <w:marTop w:val="0"/>
      <w:marBottom w:val="0"/>
      <w:divBdr>
        <w:top w:val="none" w:sz="0" w:space="0" w:color="auto"/>
        <w:left w:val="none" w:sz="0" w:space="0" w:color="auto"/>
        <w:bottom w:val="none" w:sz="0" w:space="0" w:color="auto"/>
        <w:right w:val="none" w:sz="0" w:space="0" w:color="auto"/>
      </w:divBdr>
    </w:div>
    <w:div w:id="111436726">
      <w:bodyDiv w:val="1"/>
      <w:marLeft w:val="0"/>
      <w:marRight w:val="0"/>
      <w:marTop w:val="0"/>
      <w:marBottom w:val="0"/>
      <w:divBdr>
        <w:top w:val="none" w:sz="0" w:space="0" w:color="auto"/>
        <w:left w:val="none" w:sz="0" w:space="0" w:color="auto"/>
        <w:bottom w:val="none" w:sz="0" w:space="0" w:color="auto"/>
        <w:right w:val="none" w:sz="0" w:space="0" w:color="auto"/>
      </w:divBdr>
    </w:div>
    <w:div w:id="162818548">
      <w:bodyDiv w:val="1"/>
      <w:marLeft w:val="0"/>
      <w:marRight w:val="0"/>
      <w:marTop w:val="0"/>
      <w:marBottom w:val="0"/>
      <w:divBdr>
        <w:top w:val="none" w:sz="0" w:space="0" w:color="auto"/>
        <w:left w:val="none" w:sz="0" w:space="0" w:color="auto"/>
        <w:bottom w:val="none" w:sz="0" w:space="0" w:color="auto"/>
        <w:right w:val="none" w:sz="0" w:space="0" w:color="auto"/>
      </w:divBdr>
      <w:divsChild>
        <w:div w:id="494539712">
          <w:marLeft w:val="336"/>
          <w:marRight w:val="0"/>
          <w:marTop w:val="120"/>
          <w:marBottom w:val="312"/>
          <w:divBdr>
            <w:top w:val="none" w:sz="0" w:space="0" w:color="auto"/>
            <w:left w:val="none" w:sz="0" w:space="0" w:color="auto"/>
            <w:bottom w:val="none" w:sz="0" w:space="0" w:color="auto"/>
            <w:right w:val="none" w:sz="0" w:space="0" w:color="auto"/>
          </w:divBdr>
          <w:divsChild>
            <w:div w:id="93088880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863711469">
          <w:marLeft w:val="336"/>
          <w:marRight w:val="0"/>
          <w:marTop w:val="120"/>
          <w:marBottom w:val="312"/>
          <w:divBdr>
            <w:top w:val="none" w:sz="0" w:space="0" w:color="auto"/>
            <w:left w:val="none" w:sz="0" w:space="0" w:color="auto"/>
            <w:bottom w:val="none" w:sz="0" w:space="0" w:color="auto"/>
            <w:right w:val="none" w:sz="0" w:space="0" w:color="auto"/>
          </w:divBdr>
          <w:divsChild>
            <w:div w:id="82000240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68570682">
      <w:bodyDiv w:val="1"/>
      <w:marLeft w:val="0"/>
      <w:marRight w:val="0"/>
      <w:marTop w:val="0"/>
      <w:marBottom w:val="0"/>
      <w:divBdr>
        <w:top w:val="none" w:sz="0" w:space="0" w:color="auto"/>
        <w:left w:val="none" w:sz="0" w:space="0" w:color="auto"/>
        <w:bottom w:val="none" w:sz="0" w:space="0" w:color="auto"/>
        <w:right w:val="none" w:sz="0" w:space="0" w:color="auto"/>
      </w:divBdr>
    </w:div>
    <w:div w:id="215819254">
      <w:bodyDiv w:val="1"/>
      <w:marLeft w:val="0"/>
      <w:marRight w:val="0"/>
      <w:marTop w:val="0"/>
      <w:marBottom w:val="0"/>
      <w:divBdr>
        <w:top w:val="none" w:sz="0" w:space="0" w:color="auto"/>
        <w:left w:val="none" w:sz="0" w:space="0" w:color="auto"/>
        <w:bottom w:val="none" w:sz="0" w:space="0" w:color="auto"/>
        <w:right w:val="none" w:sz="0" w:space="0" w:color="auto"/>
      </w:divBdr>
    </w:div>
    <w:div w:id="300580306">
      <w:bodyDiv w:val="1"/>
      <w:marLeft w:val="0"/>
      <w:marRight w:val="0"/>
      <w:marTop w:val="0"/>
      <w:marBottom w:val="0"/>
      <w:divBdr>
        <w:top w:val="none" w:sz="0" w:space="0" w:color="auto"/>
        <w:left w:val="none" w:sz="0" w:space="0" w:color="auto"/>
        <w:bottom w:val="none" w:sz="0" w:space="0" w:color="auto"/>
        <w:right w:val="none" w:sz="0" w:space="0" w:color="auto"/>
      </w:divBdr>
    </w:div>
    <w:div w:id="309529754">
      <w:bodyDiv w:val="1"/>
      <w:marLeft w:val="0"/>
      <w:marRight w:val="0"/>
      <w:marTop w:val="0"/>
      <w:marBottom w:val="0"/>
      <w:divBdr>
        <w:top w:val="none" w:sz="0" w:space="0" w:color="auto"/>
        <w:left w:val="none" w:sz="0" w:space="0" w:color="auto"/>
        <w:bottom w:val="none" w:sz="0" w:space="0" w:color="auto"/>
        <w:right w:val="none" w:sz="0" w:space="0" w:color="auto"/>
      </w:divBdr>
    </w:div>
    <w:div w:id="670836562">
      <w:bodyDiv w:val="1"/>
      <w:marLeft w:val="0"/>
      <w:marRight w:val="0"/>
      <w:marTop w:val="0"/>
      <w:marBottom w:val="0"/>
      <w:divBdr>
        <w:top w:val="none" w:sz="0" w:space="0" w:color="auto"/>
        <w:left w:val="none" w:sz="0" w:space="0" w:color="auto"/>
        <w:bottom w:val="none" w:sz="0" w:space="0" w:color="auto"/>
        <w:right w:val="none" w:sz="0" w:space="0" w:color="auto"/>
      </w:divBdr>
    </w:div>
    <w:div w:id="721488911">
      <w:bodyDiv w:val="1"/>
      <w:marLeft w:val="0"/>
      <w:marRight w:val="0"/>
      <w:marTop w:val="0"/>
      <w:marBottom w:val="0"/>
      <w:divBdr>
        <w:top w:val="none" w:sz="0" w:space="0" w:color="auto"/>
        <w:left w:val="none" w:sz="0" w:space="0" w:color="auto"/>
        <w:bottom w:val="none" w:sz="0" w:space="0" w:color="auto"/>
        <w:right w:val="none" w:sz="0" w:space="0" w:color="auto"/>
      </w:divBdr>
    </w:div>
    <w:div w:id="856038183">
      <w:bodyDiv w:val="1"/>
      <w:marLeft w:val="0"/>
      <w:marRight w:val="0"/>
      <w:marTop w:val="0"/>
      <w:marBottom w:val="0"/>
      <w:divBdr>
        <w:top w:val="none" w:sz="0" w:space="0" w:color="auto"/>
        <w:left w:val="none" w:sz="0" w:space="0" w:color="auto"/>
        <w:bottom w:val="none" w:sz="0" w:space="0" w:color="auto"/>
        <w:right w:val="none" w:sz="0" w:space="0" w:color="auto"/>
      </w:divBdr>
    </w:div>
    <w:div w:id="929000298">
      <w:bodyDiv w:val="1"/>
      <w:marLeft w:val="0"/>
      <w:marRight w:val="0"/>
      <w:marTop w:val="0"/>
      <w:marBottom w:val="0"/>
      <w:divBdr>
        <w:top w:val="none" w:sz="0" w:space="0" w:color="auto"/>
        <w:left w:val="none" w:sz="0" w:space="0" w:color="auto"/>
        <w:bottom w:val="none" w:sz="0" w:space="0" w:color="auto"/>
        <w:right w:val="none" w:sz="0" w:space="0" w:color="auto"/>
      </w:divBdr>
    </w:div>
    <w:div w:id="951399406">
      <w:bodyDiv w:val="1"/>
      <w:marLeft w:val="0"/>
      <w:marRight w:val="0"/>
      <w:marTop w:val="0"/>
      <w:marBottom w:val="0"/>
      <w:divBdr>
        <w:top w:val="none" w:sz="0" w:space="0" w:color="auto"/>
        <w:left w:val="none" w:sz="0" w:space="0" w:color="auto"/>
        <w:bottom w:val="none" w:sz="0" w:space="0" w:color="auto"/>
        <w:right w:val="none" w:sz="0" w:space="0" w:color="auto"/>
      </w:divBdr>
    </w:div>
    <w:div w:id="995231718">
      <w:bodyDiv w:val="1"/>
      <w:marLeft w:val="0"/>
      <w:marRight w:val="0"/>
      <w:marTop w:val="0"/>
      <w:marBottom w:val="0"/>
      <w:divBdr>
        <w:top w:val="none" w:sz="0" w:space="0" w:color="auto"/>
        <w:left w:val="none" w:sz="0" w:space="0" w:color="auto"/>
        <w:bottom w:val="none" w:sz="0" w:space="0" w:color="auto"/>
        <w:right w:val="none" w:sz="0" w:space="0" w:color="auto"/>
      </w:divBdr>
    </w:div>
    <w:div w:id="1035888801">
      <w:bodyDiv w:val="1"/>
      <w:marLeft w:val="0"/>
      <w:marRight w:val="0"/>
      <w:marTop w:val="0"/>
      <w:marBottom w:val="0"/>
      <w:divBdr>
        <w:top w:val="none" w:sz="0" w:space="0" w:color="auto"/>
        <w:left w:val="none" w:sz="0" w:space="0" w:color="auto"/>
        <w:bottom w:val="none" w:sz="0" w:space="0" w:color="auto"/>
        <w:right w:val="none" w:sz="0" w:space="0" w:color="auto"/>
      </w:divBdr>
      <w:divsChild>
        <w:div w:id="1138719677">
          <w:marLeft w:val="105"/>
          <w:marRight w:val="0"/>
          <w:marTop w:val="60"/>
          <w:marBottom w:val="0"/>
          <w:divBdr>
            <w:top w:val="none" w:sz="0" w:space="0" w:color="auto"/>
            <w:left w:val="none" w:sz="0" w:space="0" w:color="auto"/>
            <w:bottom w:val="none" w:sz="0" w:space="0" w:color="auto"/>
            <w:right w:val="none" w:sz="0" w:space="0" w:color="auto"/>
          </w:divBdr>
        </w:div>
      </w:divsChild>
    </w:div>
    <w:div w:id="1222060173">
      <w:bodyDiv w:val="1"/>
      <w:marLeft w:val="0"/>
      <w:marRight w:val="0"/>
      <w:marTop w:val="0"/>
      <w:marBottom w:val="0"/>
      <w:divBdr>
        <w:top w:val="none" w:sz="0" w:space="0" w:color="auto"/>
        <w:left w:val="none" w:sz="0" w:space="0" w:color="auto"/>
        <w:bottom w:val="none" w:sz="0" w:space="0" w:color="auto"/>
        <w:right w:val="none" w:sz="0" w:space="0" w:color="auto"/>
      </w:divBdr>
    </w:div>
    <w:div w:id="1288203128">
      <w:bodyDiv w:val="1"/>
      <w:marLeft w:val="0"/>
      <w:marRight w:val="0"/>
      <w:marTop w:val="0"/>
      <w:marBottom w:val="0"/>
      <w:divBdr>
        <w:top w:val="none" w:sz="0" w:space="0" w:color="auto"/>
        <w:left w:val="none" w:sz="0" w:space="0" w:color="auto"/>
        <w:bottom w:val="none" w:sz="0" w:space="0" w:color="auto"/>
        <w:right w:val="none" w:sz="0" w:space="0" w:color="auto"/>
      </w:divBdr>
    </w:div>
    <w:div w:id="1457522750">
      <w:bodyDiv w:val="1"/>
      <w:marLeft w:val="0"/>
      <w:marRight w:val="0"/>
      <w:marTop w:val="0"/>
      <w:marBottom w:val="0"/>
      <w:divBdr>
        <w:top w:val="none" w:sz="0" w:space="0" w:color="auto"/>
        <w:left w:val="none" w:sz="0" w:space="0" w:color="auto"/>
        <w:bottom w:val="none" w:sz="0" w:space="0" w:color="auto"/>
        <w:right w:val="none" w:sz="0" w:space="0" w:color="auto"/>
      </w:divBdr>
      <w:divsChild>
        <w:div w:id="1561090487">
          <w:marLeft w:val="0"/>
          <w:marRight w:val="0"/>
          <w:marTop w:val="15"/>
          <w:marBottom w:val="0"/>
          <w:divBdr>
            <w:top w:val="single" w:sz="48" w:space="0" w:color="auto"/>
            <w:left w:val="single" w:sz="48" w:space="0" w:color="auto"/>
            <w:bottom w:val="single" w:sz="48" w:space="0" w:color="auto"/>
            <w:right w:val="single" w:sz="48" w:space="0" w:color="auto"/>
          </w:divBdr>
          <w:divsChild>
            <w:div w:id="468672521">
              <w:marLeft w:val="0"/>
              <w:marRight w:val="0"/>
              <w:marTop w:val="0"/>
              <w:marBottom w:val="0"/>
              <w:divBdr>
                <w:top w:val="none" w:sz="0" w:space="0" w:color="auto"/>
                <w:left w:val="none" w:sz="0" w:space="0" w:color="auto"/>
                <w:bottom w:val="none" w:sz="0" w:space="0" w:color="auto"/>
                <w:right w:val="none" w:sz="0" w:space="0" w:color="auto"/>
              </w:divBdr>
              <w:divsChild>
                <w:div w:id="869222652">
                  <w:marLeft w:val="0"/>
                  <w:marRight w:val="0"/>
                  <w:marTop w:val="0"/>
                  <w:marBottom w:val="0"/>
                  <w:divBdr>
                    <w:top w:val="none" w:sz="0" w:space="0" w:color="auto"/>
                    <w:left w:val="none" w:sz="0" w:space="0" w:color="auto"/>
                    <w:bottom w:val="none" w:sz="0" w:space="0" w:color="auto"/>
                    <w:right w:val="none" w:sz="0" w:space="0" w:color="auto"/>
                  </w:divBdr>
                </w:div>
                <w:div w:id="477233231">
                  <w:marLeft w:val="0"/>
                  <w:marRight w:val="0"/>
                  <w:marTop w:val="0"/>
                  <w:marBottom w:val="0"/>
                  <w:divBdr>
                    <w:top w:val="none" w:sz="0" w:space="0" w:color="auto"/>
                    <w:left w:val="none" w:sz="0" w:space="0" w:color="auto"/>
                    <w:bottom w:val="none" w:sz="0" w:space="0" w:color="auto"/>
                    <w:right w:val="none" w:sz="0" w:space="0" w:color="auto"/>
                  </w:divBdr>
                </w:div>
                <w:div w:id="1350717810">
                  <w:marLeft w:val="0"/>
                  <w:marRight w:val="0"/>
                  <w:marTop w:val="0"/>
                  <w:marBottom w:val="0"/>
                  <w:divBdr>
                    <w:top w:val="none" w:sz="0" w:space="0" w:color="auto"/>
                    <w:left w:val="none" w:sz="0" w:space="0" w:color="auto"/>
                    <w:bottom w:val="none" w:sz="0" w:space="0" w:color="auto"/>
                    <w:right w:val="none" w:sz="0" w:space="0" w:color="auto"/>
                  </w:divBdr>
                </w:div>
                <w:div w:id="665400751">
                  <w:marLeft w:val="0"/>
                  <w:marRight w:val="0"/>
                  <w:marTop w:val="0"/>
                  <w:marBottom w:val="0"/>
                  <w:divBdr>
                    <w:top w:val="none" w:sz="0" w:space="0" w:color="auto"/>
                    <w:left w:val="none" w:sz="0" w:space="0" w:color="auto"/>
                    <w:bottom w:val="none" w:sz="0" w:space="0" w:color="auto"/>
                    <w:right w:val="none" w:sz="0" w:space="0" w:color="auto"/>
                  </w:divBdr>
                </w:div>
                <w:div w:id="118033100">
                  <w:marLeft w:val="0"/>
                  <w:marRight w:val="0"/>
                  <w:marTop w:val="0"/>
                  <w:marBottom w:val="0"/>
                  <w:divBdr>
                    <w:top w:val="none" w:sz="0" w:space="0" w:color="auto"/>
                    <w:left w:val="none" w:sz="0" w:space="0" w:color="auto"/>
                    <w:bottom w:val="none" w:sz="0" w:space="0" w:color="auto"/>
                    <w:right w:val="none" w:sz="0" w:space="0" w:color="auto"/>
                  </w:divBdr>
                </w:div>
                <w:div w:id="1047492796">
                  <w:marLeft w:val="0"/>
                  <w:marRight w:val="0"/>
                  <w:marTop w:val="0"/>
                  <w:marBottom w:val="0"/>
                  <w:divBdr>
                    <w:top w:val="none" w:sz="0" w:space="0" w:color="auto"/>
                    <w:left w:val="none" w:sz="0" w:space="0" w:color="auto"/>
                    <w:bottom w:val="none" w:sz="0" w:space="0" w:color="auto"/>
                    <w:right w:val="none" w:sz="0" w:space="0" w:color="auto"/>
                  </w:divBdr>
                </w:div>
                <w:div w:id="1952974705">
                  <w:marLeft w:val="0"/>
                  <w:marRight w:val="0"/>
                  <w:marTop w:val="0"/>
                  <w:marBottom w:val="0"/>
                  <w:divBdr>
                    <w:top w:val="none" w:sz="0" w:space="0" w:color="auto"/>
                    <w:left w:val="none" w:sz="0" w:space="0" w:color="auto"/>
                    <w:bottom w:val="none" w:sz="0" w:space="0" w:color="auto"/>
                    <w:right w:val="none" w:sz="0" w:space="0" w:color="auto"/>
                  </w:divBdr>
                </w:div>
                <w:div w:id="270474606">
                  <w:marLeft w:val="0"/>
                  <w:marRight w:val="0"/>
                  <w:marTop w:val="0"/>
                  <w:marBottom w:val="0"/>
                  <w:divBdr>
                    <w:top w:val="none" w:sz="0" w:space="0" w:color="auto"/>
                    <w:left w:val="none" w:sz="0" w:space="0" w:color="auto"/>
                    <w:bottom w:val="none" w:sz="0" w:space="0" w:color="auto"/>
                    <w:right w:val="none" w:sz="0" w:space="0" w:color="auto"/>
                  </w:divBdr>
                </w:div>
                <w:div w:id="322590321">
                  <w:marLeft w:val="0"/>
                  <w:marRight w:val="0"/>
                  <w:marTop w:val="0"/>
                  <w:marBottom w:val="0"/>
                  <w:divBdr>
                    <w:top w:val="none" w:sz="0" w:space="0" w:color="auto"/>
                    <w:left w:val="none" w:sz="0" w:space="0" w:color="auto"/>
                    <w:bottom w:val="none" w:sz="0" w:space="0" w:color="auto"/>
                    <w:right w:val="none" w:sz="0" w:space="0" w:color="auto"/>
                  </w:divBdr>
                </w:div>
                <w:div w:id="1181621387">
                  <w:marLeft w:val="0"/>
                  <w:marRight w:val="0"/>
                  <w:marTop w:val="0"/>
                  <w:marBottom w:val="0"/>
                  <w:divBdr>
                    <w:top w:val="none" w:sz="0" w:space="0" w:color="auto"/>
                    <w:left w:val="none" w:sz="0" w:space="0" w:color="auto"/>
                    <w:bottom w:val="none" w:sz="0" w:space="0" w:color="auto"/>
                    <w:right w:val="none" w:sz="0" w:space="0" w:color="auto"/>
                  </w:divBdr>
                </w:div>
                <w:div w:id="320697923">
                  <w:marLeft w:val="0"/>
                  <w:marRight w:val="0"/>
                  <w:marTop w:val="0"/>
                  <w:marBottom w:val="0"/>
                  <w:divBdr>
                    <w:top w:val="none" w:sz="0" w:space="0" w:color="auto"/>
                    <w:left w:val="none" w:sz="0" w:space="0" w:color="auto"/>
                    <w:bottom w:val="none" w:sz="0" w:space="0" w:color="auto"/>
                    <w:right w:val="none" w:sz="0" w:space="0" w:color="auto"/>
                  </w:divBdr>
                </w:div>
                <w:div w:id="83652341">
                  <w:marLeft w:val="0"/>
                  <w:marRight w:val="0"/>
                  <w:marTop w:val="0"/>
                  <w:marBottom w:val="0"/>
                  <w:divBdr>
                    <w:top w:val="none" w:sz="0" w:space="0" w:color="auto"/>
                    <w:left w:val="none" w:sz="0" w:space="0" w:color="auto"/>
                    <w:bottom w:val="none" w:sz="0" w:space="0" w:color="auto"/>
                    <w:right w:val="none" w:sz="0" w:space="0" w:color="auto"/>
                  </w:divBdr>
                </w:div>
                <w:div w:id="1293248051">
                  <w:marLeft w:val="0"/>
                  <w:marRight w:val="0"/>
                  <w:marTop w:val="0"/>
                  <w:marBottom w:val="0"/>
                  <w:divBdr>
                    <w:top w:val="none" w:sz="0" w:space="0" w:color="auto"/>
                    <w:left w:val="none" w:sz="0" w:space="0" w:color="auto"/>
                    <w:bottom w:val="none" w:sz="0" w:space="0" w:color="auto"/>
                    <w:right w:val="none" w:sz="0" w:space="0" w:color="auto"/>
                  </w:divBdr>
                </w:div>
                <w:div w:id="1545747887">
                  <w:marLeft w:val="0"/>
                  <w:marRight w:val="0"/>
                  <w:marTop w:val="0"/>
                  <w:marBottom w:val="0"/>
                  <w:divBdr>
                    <w:top w:val="none" w:sz="0" w:space="0" w:color="auto"/>
                    <w:left w:val="none" w:sz="0" w:space="0" w:color="auto"/>
                    <w:bottom w:val="none" w:sz="0" w:space="0" w:color="auto"/>
                    <w:right w:val="none" w:sz="0" w:space="0" w:color="auto"/>
                  </w:divBdr>
                </w:div>
                <w:div w:id="1989749317">
                  <w:marLeft w:val="0"/>
                  <w:marRight w:val="0"/>
                  <w:marTop w:val="0"/>
                  <w:marBottom w:val="0"/>
                  <w:divBdr>
                    <w:top w:val="none" w:sz="0" w:space="0" w:color="auto"/>
                    <w:left w:val="none" w:sz="0" w:space="0" w:color="auto"/>
                    <w:bottom w:val="none" w:sz="0" w:space="0" w:color="auto"/>
                    <w:right w:val="none" w:sz="0" w:space="0" w:color="auto"/>
                  </w:divBdr>
                </w:div>
                <w:div w:id="881088937">
                  <w:marLeft w:val="0"/>
                  <w:marRight w:val="0"/>
                  <w:marTop w:val="0"/>
                  <w:marBottom w:val="0"/>
                  <w:divBdr>
                    <w:top w:val="none" w:sz="0" w:space="0" w:color="auto"/>
                    <w:left w:val="none" w:sz="0" w:space="0" w:color="auto"/>
                    <w:bottom w:val="none" w:sz="0" w:space="0" w:color="auto"/>
                    <w:right w:val="none" w:sz="0" w:space="0" w:color="auto"/>
                  </w:divBdr>
                </w:div>
                <w:div w:id="952596907">
                  <w:marLeft w:val="0"/>
                  <w:marRight w:val="0"/>
                  <w:marTop w:val="0"/>
                  <w:marBottom w:val="0"/>
                  <w:divBdr>
                    <w:top w:val="none" w:sz="0" w:space="0" w:color="auto"/>
                    <w:left w:val="none" w:sz="0" w:space="0" w:color="auto"/>
                    <w:bottom w:val="none" w:sz="0" w:space="0" w:color="auto"/>
                    <w:right w:val="none" w:sz="0" w:space="0" w:color="auto"/>
                  </w:divBdr>
                </w:div>
                <w:div w:id="1259871178">
                  <w:marLeft w:val="0"/>
                  <w:marRight w:val="0"/>
                  <w:marTop w:val="0"/>
                  <w:marBottom w:val="0"/>
                  <w:divBdr>
                    <w:top w:val="none" w:sz="0" w:space="0" w:color="auto"/>
                    <w:left w:val="none" w:sz="0" w:space="0" w:color="auto"/>
                    <w:bottom w:val="none" w:sz="0" w:space="0" w:color="auto"/>
                    <w:right w:val="none" w:sz="0" w:space="0" w:color="auto"/>
                  </w:divBdr>
                </w:div>
                <w:div w:id="607852382">
                  <w:marLeft w:val="0"/>
                  <w:marRight w:val="0"/>
                  <w:marTop w:val="0"/>
                  <w:marBottom w:val="0"/>
                  <w:divBdr>
                    <w:top w:val="none" w:sz="0" w:space="0" w:color="auto"/>
                    <w:left w:val="none" w:sz="0" w:space="0" w:color="auto"/>
                    <w:bottom w:val="none" w:sz="0" w:space="0" w:color="auto"/>
                    <w:right w:val="none" w:sz="0" w:space="0" w:color="auto"/>
                  </w:divBdr>
                </w:div>
                <w:div w:id="2115856725">
                  <w:marLeft w:val="0"/>
                  <w:marRight w:val="0"/>
                  <w:marTop w:val="0"/>
                  <w:marBottom w:val="0"/>
                  <w:divBdr>
                    <w:top w:val="none" w:sz="0" w:space="0" w:color="auto"/>
                    <w:left w:val="none" w:sz="0" w:space="0" w:color="auto"/>
                    <w:bottom w:val="none" w:sz="0" w:space="0" w:color="auto"/>
                    <w:right w:val="none" w:sz="0" w:space="0" w:color="auto"/>
                  </w:divBdr>
                </w:div>
                <w:div w:id="449669411">
                  <w:marLeft w:val="0"/>
                  <w:marRight w:val="0"/>
                  <w:marTop w:val="0"/>
                  <w:marBottom w:val="0"/>
                  <w:divBdr>
                    <w:top w:val="none" w:sz="0" w:space="0" w:color="auto"/>
                    <w:left w:val="none" w:sz="0" w:space="0" w:color="auto"/>
                    <w:bottom w:val="none" w:sz="0" w:space="0" w:color="auto"/>
                    <w:right w:val="none" w:sz="0" w:space="0" w:color="auto"/>
                  </w:divBdr>
                </w:div>
                <w:div w:id="188033326">
                  <w:marLeft w:val="0"/>
                  <w:marRight w:val="0"/>
                  <w:marTop w:val="0"/>
                  <w:marBottom w:val="0"/>
                  <w:divBdr>
                    <w:top w:val="none" w:sz="0" w:space="0" w:color="auto"/>
                    <w:left w:val="none" w:sz="0" w:space="0" w:color="auto"/>
                    <w:bottom w:val="none" w:sz="0" w:space="0" w:color="auto"/>
                    <w:right w:val="none" w:sz="0" w:space="0" w:color="auto"/>
                  </w:divBdr>
                </w:div>
                <w:div w:id="1512643155">
                  <w:marLeft w:val="0"/>
                  <w:marRight w:val="0"/>
                  <w:marTop w:val="0"/>
                  <w:marBottom w:val="0"/>
                  <w:divBdr>
                    <w:top w:val="none" w:sz="0" w:space="0" w:color="auto"/>
                    <w:left w:val="none" w:sz="0" w:space="0" w:color="auto"/>
                    <w:bottom w:val="none" w:sz="0" w:space="0" w:color="auto"/>
                    <w:right w:val="none" w:sz="0" w:space="0" w:color="auto"/>
                  </w:divBdr>
                </w:div>
                <w:div w:id="1873616222">
                  <w:marLeft w:val="0"/>
                  <w:marRight w:val="0"/>
                  <w:marTop w:val="0"/>
                  <w:marBottom w:val="0"/>
                  <w:divBdr>
                    <w:top w:val="none" w:sz="0" w:space="0" w:color="auto"/>
                    <w:left w:val="none" w:sz="0" w:space="0" w:color="auto"/>
                    <w:bottom w:val="none" w:sz="0" w:space="0" w:color="auto"/>
                    <w:right w:val="none" w:sz="0" w:space="0" w:color="auto"/>
                  </w:divBdr>
                </w:div>
                <w:div w:id="972637542">
                  <w:marLeft w:val="0"/>
                  <w:marRight w:val="0"/>
                  <w:marTop w:val="0"/>
                  <w:marBottom w:val="0"/>
                  <w:divBdr>
                    <w:top w:val="none" w:sz="0" w:space="0" w:color="auto"/>
                    <w:left w:val="none" w:sz="0" w:space="0" w:color="auto"/>
                    <w:bottom w:val="none" w:sz="0" w:space="0" w:color="auto"/>
                    <w:right w:val="none" w:sz="0" w:space="0" w:color="auto"/>
                  </w:divBdr>
                </w:div>
                <w:div w:id="2003779251">
                  <w:marLeft w:val="0"/>
                  <w:marRight w:val="0"/>
                  <w:marTop w:val="0"/>
                  <w:marBottom w:val="0"/>
                  <w:divBdr>
                    <w:top w:val="none" w:sz="0" w:space="0" w:color="auto"/>
                    <w:left w:val="none" w:sz="0" w:space="0" w:color="auto"/>
                    <w:bottom w:val="none" w:sz="0" w:space="0" w:color="auto"/>
                    <w:right w:val="none" w:sz="0" w:space="0" w:color="auto"/>
                  </w:divBdr>
                </w:div>
                <w:div w:id="1629320092">
                  <w:marLeft w:val="0"/>
                  <w:marRight w:val="0"/>
                  <w:marTop w:val="0"/>
                  <w:marBottom w:val="0"/>
                  <w:divBdr>
                    <w:top w:val="none" w:sz="0" w:space="0" w:color="auto"/>
                    <w:left w:val="none" w:sz="0" w:space="0" w:color="auto"/>
                    <w:bottom w:val="none" w:sz="0" w:space="0" w:color="auto"/>
                    <w:right w:val="none" w:sz="0" w:space="0" w:color="auto"/>
                  </w:divBdr>
                </w:div>
                <w:div w:id="1637183033">
                  <w:marLeft w:val="0"/>
                  <w:marRight w:val="0"/>
                  <w:marTop w:val="0"/>
                  <w:marBottom w:val="0"/>
                  <w:divBdr>
                    <w:top w:val="none" w:sz="0" w:space="0" w:color="auto"/>
                    <w:left w:val="none" w:sz="0" w:space="0" w:color="auto"/>
                    <w:bottom w:val="none" w:sz="0" w:space="0" w:color="auto"/>
                    <w:right w:val="none" w:sz="0" w:space="0" w:color="auto"/>
                  </w:divBdr>
                </w:div>
                <w:div w:id="805974750">
                  <w:marLeft w:val="0"/>
                  <w:marRight w:val="0"/>
                  <w:marTop w:val="0"/>
                  <w:marBottom w:val="0"/>
                  <w:divBdr>
                    <w:top w:val="none" w:sz="0" w:space="0" w:color="auto"/>
                    <w:left w:val="none" w:sz="0" w:space="0" w:color="auto"/>
                    <w:bottom w:val="none" w:sz="0" w:space="0" w:color="auto"/>
                    <w:right w:val="none" w:sz="0" w:space="0" w:color="auto"/>
                  </w:divBdr>
                </w:div>
                <w:div w:id="41945157">
                  <w:marLeft w:val="0"/>
                  <w:marRight w:val="0"/>
                  <w:marTop w:val="0"/>
                  <w:marBottom w:val="0"/>
                  <w:divBdr>
                    <w:top w:val="none" w:sz="0" w:space="0" w:color="auto"/>
                    <w:left w:val="none" w:sz="0" w:space="0" w:color="auto"/>
                    <w:bottom w:val="none" w:sz="0" w:space="0" w:color="auto"/>
                    <w:right w:val="none" w:sz="0" w:space="0" w:color="auto"/>
                  </w:divBdr>
                </w:div>
                <w:div w:id="1212612681">
                  <w:marLeft w:val="0"/>
                  <w:marRight w:val="0"/>
                  <w:marTop w:val="0"/>
                  <w:marBottom w:val="0"/>
                  <w:divBdr>
                    <w:top w:val="none" w:sz="0" w:space="0" w:color="auto"/>
                    <w:left w:val="none" w:sz="0" w:space="0" w:color="auto"/>
                    <w:bottom w:val="none" w:sz="0" w:space="0" w:color="auto"/>
                    <w:right w:val="none" w:sz="0" w:space="0" w:color="auto"/>
                  </w:divBdr>
                </w:div>
                <w:div w:id="1732577144">
                  <w:marLeft w:val="0"/>
                  <w:marRight w:val="0"/>
                  <w:marTop w:val="0"/>
                  <w:marBottom w:val="0"/>
                  <w:divBdr>
                    <w:top w:val="none" w:sz="0" w:space="0" w:color="auto"/>
                    <w:left w:val="none" w:sz="0" w:space="0" w:color="auto"/>
                    <w:bottom w:val="none" w:sz="0" w:space="0" w:color="auto"/>
                    <w:right w:val="none" w:sz="0" w:space="0" w:color="auto"/>
                  </w:divBdr>
                </w:div>
                <w:div w:id="327563960">
                  <w:marLeft w:val="0"/>
                  <w:marRight w:val="0"/>
                  <w:marTop w:val="0"/>
                  <w:marBottom w:val="0"/>
                  <w:divBdr>
                    <w:top w:val="none" w:sz="0" w:space="0" w:color="auto"/>
                    <w:left w:val="none" w:sz="0" w:space="0" w:color="auto"/>
                    <w:bottom w:val="none" w:sz="0" w:space="0" w:color="auto"/>
                    <w:right w:val="none" w:sz="0" w:space="0" w:color="auto"/>
                  </w:divBdr>
                </w:div>
                <w:div w:id="728841909">
                  <w:marLeft w:val="0"/>
                  <w:marRight w:val="0"/>
                  <w:marTop w:val="0"/>
                  <w:marBottom w:val="0"/>
                  <w:divBdr>
                    <w:top w:val="none" w:sz="0" w:space="0" w:color="auto"/>
                    <w:left w:val="none" w:sz="0" w:space="0" w:color="auto"/>
                    <w:bottom w:val="none" w:sz="0" w:space="0" w:color="auto"/>
                    <w:right w:val="none" w:sz="0" w:space="0" w:color="auto"/>
                  </w:divBdr>
                </w:div>
                <w:div w:id="895627991">
                  <w:marLeft w:val="0"/>
                  <w:marRight w:val="0"/>
                  <w:marTop w:val="0"/>
                  <w:marBottom w:val="0"/>
                  <w:divBdr>
                    <w:top w:val="none" w:sz="0" w:space="0" w:color="auto"/>
                    <w:left w:val="none" w:sz="0" w:space="0" w:color="auto"/>
                    <w:bottom w:val="none" w:sz="0" w:space="0" w:color="auto"/>
                    <w:right w:val="none" w:sz="0" w:space="0" w:color="auto"/>
                  </w:divBdr>
                </w:div>
                <w:div w:id="55320645">
                  <w:marLeft w:val="0"/>
                  <w:marRight w:val="0"/>
                  <w:marTop w:val="0"/>
                  <w:marBottom w:val="0"/>
                  <w:divBdr>
                    <w:top w:val="none" w:sz="0" w:space="0" w:color="auto"/>
                    <w:left w:val="none" w:sz="0" w:space="0" w:color="auto"/>
                    <w:bottom w:val="none" w:sz="0" w:space="0" w:color="auto"/>
                    <w:right w:val="none" w:sz="0" w:space="0" w:color="auto"/>
                  </w:divBdr>
                </w:div>
                <w:div w:id="381753196">
                  <w:marLeft w:val="0"/>
                  <w:marRight w:val="0"/>
                  <w:marTop w:val="0"/>
                  <w:marBottom w:val="0"/>
                  <w:divBdr>
                    <w:top w:val="none" w:sz="0" w:space="0" w:color="auto"/>
                    <w:left w:val="none" w:sz="0" w:space="0" w:color="auto"/>
                    <w:bottom w:val="none" w:sz="0" w:space="0" w:color="auto"/>
                    <w:right w:val="none" w:sz="0" w:space="0" w:color="auto"/>
                  </w:divBdr>
                </w:div>
                <w:div w:id="705905459">
                  <w:marLeft w:val="0"/>
                  <w:marRight w:val="0"/>
                  <w:marTop w:val="0"/>
                  <w:marBottom w:val="0"/>
                  <w:divBdr>
                    <w:top w:val="none" w:sz="0" w:space="0" w:color="auto"/>
                    <w:left w:val="none" w:sz="0" w:space="0" w:color="auto"/>
                    <w:bottom w:val="none" w:sz="0" w:space="0" w:color="auto"/>
                    <w:right w:val="none" w:sz="0" w:space="0" w:color="auto"/>
                  </w:divBdr>
                </w:div>
                <w:div w:id="264004458">
                  <w:marLeft w:val="0"/>
                  <w:marRight w:val="0"/>
                  <w:marTop w:val="0"/>
                  <w:marBottom w:val="0"/>
                  <w:divBdr>
                    <w:top w:val="none" w:sz="0" w:space="0" w:color="auto"/>
                    <w:left w:val="none" w:sz="0" w:space="0" w:color="auto"/>
                    <w:bottom w:val="none" w:sz="0" w:space="0" w:color="auto"/>
                    <w:right w:val="none" w:sz="0" w:space="0" w:color="auto"/>
                  </w:divBdr>
                </w:div>
                <w:div w:id="23020497">
                  <w:marLeft w:val="0"/>
                  <w:marRight w:val="0"/>
                  <w:marTop w:val="0"/>
                  <w:marBottom w:val="0"/>
                  <w:divBdr>
                    <w:top w:val="none" w:sz="0" w:space="0" w:color="auto"/>
                    <w:left w:val="none" w:sz="0" w:space="0" w:color="auto"/>
                    <w:bottom w:val="none" w:sz="0" w:space="0" w:color="auto"/>
                    <w:right w:val="none" w:sz="0" w:space="0" w:color="auto"/>
                  </w:divBdr>
                </w:div>
                <w:div w:id="1164202029">
                  <w:marLeft w:val="0"/>
                  <w:marRight w:val="0"/>
                  <w:marTop w:val="0"/>
                  <w:marBottom w:val="0"/>
                  <w:divBdr>
                    <w:top w:val="none" w:sz="0" w:space="0" w:color="auto"/>
                    <w:left w:val="none" w:sz="0" w:space="0" w:color="auto"/>
                    <w:bottom w:val="none" w:sz="0" w:space="0" w:color="auto"/>
                    <w:right w:val="none" w:sz="0" w:space="0" w:color="auto"/>
                  </w:divBdr>
                </w:div>
                <w:div w:id="1885285709">
                  <w:marLeft w:val="0"/>
                  <w:marRight w:val="0"/>
                  <w:marTop w:val="0"/>
                  <w:marBottom w:val="0"/>
                  <w:divBdr>
                    <w:top w:val="none" w:sz="0" w:space="0" w:color="auto"/>
                    <w:left w:val="none" w:sz="0" w:space="0" w:color="auto"/>
                    <w:bottom w:val="none" w:sz="0" w:space="0" w:color="auto"/>
                    <w:right w:val="none" w:sz="0" w:space="0" w:color="auto"/>
                  </w:divBdr>
                </w:div>
                <w:div w:id="136336913">
                  <w:marLeft w:val="0"/>
                  <w:marRight w:val="0"/>
                  <w:marTop w:val="0"/>
                  <w:marBottom w:val="0"/>
                  <w:divBdr>
                    <w:top w:val="none" w:sz="0" w:space="0" w:color="auto"/>
                    <w:left w:val="none" w:sz="0" w:space="0" w:color="auto"/>
                    <w:bottom w:val="none" w:sz="0" w:space="0" w:color="auto"/>
                    <w:right w:val="none" w:sz="0" w:space="0" w:color="auto"/>
                  </w:divBdr>
                </w:div>
                <w:div w:id="1605915523">
                  <w:marLeft w:val="0"/>
                  <w:marRight w:val="0"/>
                  <w:marTop w:val="0"/>
                  <w:marBottom w:val="0"/>
                  <w:divBdr>
                    <w:top w:val="none" w:sz="0" w:space="0" w:color="auto"/>
                    <w:left w:val="none" w:sz="0" w:space="0" w:color="auto"/>
                    <w:bottom w:val="none" w:sz="0" w:space="0" w:color="auto"/>
                    <w:right w:val="none" w:sz="0" w:space="0" w:color="auto"/>
                  </w:divBdr>
                </w:div>
                <w:div w:id="1966887050">
                  <w:marLeft w:val="0"/>
                  <w:marRight w:val="0"/>
                  <w:marTop w:val="0"/>
                  <w:marBottom w:val="0"/>
                  <w:divBdr>
                    <w:top w:val="none" w:sz="0" w:space="0" w:color="auto"/>
                    <w:left w:val="none" w:sz="0" w:space="0" w:color="auto"/>
                    <w:bottom w:val="none" w:sz="0" w:space="0" w:color="auto"/>
                    <w:right w:val="none" w:sz="0" w:space="0" w:color="auto"/>
                  </w:divBdr>
                </w:div>
                <w:div w:id="1347756174">
                  <w:marLeft w:val="0"/>
                  <w:marRight w:val="0"/>
                  <w:marTop w:val="0"/>
                  <w:marBottom w:val="0"/>
                  <w:divBdr>
                    <w:top w:val="none" w:sz="0" w:space="0" w:color="auto"/>
                    <w:left w:val="none" w:sz="0" w:space="0" w:color="auto"/>
                    <w:bottom w:val="none" w:sz="0" w:space="0" w:color="auto"/>
                    <w:right w:val="none" w:sz="0" w:space="0" w:color="auto"/>
                  </w:divBdr>
                </w:div>
                <w:div w:id="154036191">
                  <w:marLeft w:val="0"/>
                  <w:marRight w:val="0"/>
                  <w:marTop w:val="0"/>
                  <w:marBottom w:val="0"/>
                  <w:divBdr>
                    <w:top w:val="none" w:sz="0" w:space="0" w:color="auto"/>
                    <w:left w:val="none" w:sz="0" w:space="0" w:color="auto"/>
                    <w:bottom w:val="none" w:sz="0" w:space="0" w:color="auto"/>
                    <w:right w:val="none" w:sz="0" w:space="0" w:color="auto"/>
                  </w:divBdr>
                </w:div>
                <w:div w:id="226304313">
                  <w:marLeft w:val="0"/>
                  <w:marRight w:val="0"/>
                  <w:marTop w:val="0"/>
                  <w:marBottom w:val="0"/>
                  <w:divBdr>
                    <w:top w:val="none" w:sz="0" w:space="0" w:color="auto"/>
                    <w:left w:val="none" w:sz="0" w:space="0" w:color="auto"/>
                    <w:bottom w:val="none" w:sz="0" w:space="0" w:color="auto"/>
                    <w:right w:val="none" w:sz="0" w:space="0" w:color="auto"/>
                  </w:divBdr>
                </w:div>
                <w:div w:id="741298344">
                  <w:marLeft w:val="0"/>
                  <w:marRight w:val="0"/>
                  <w:marTop w:val="0"/>
                  <w:marBottom w:val="0"/>
                  <w:divBdr>
                    <w:top w:val="none" w:sz="0" w:space="0" w:color="auto"/>
                    <w:left w:val="none" w:sz="0" w:space="0" w:color="auto"/>
                    <w:bottom w:val="none" w:sz="0" w:space="0" w:color="auto"/>
                    <w:right w:val="none" w:sz="0" w:space="0" w:color="auto"/>
                  </w:divBdr>
                </w:div>
                <w:div w:id="1440837249">
                  <w:marLeft w:val="0"/>
                  <w:marRight w:val="0"/>
                  <w:marTop w:val="0"/>
                  <w:marBottom w:val="0"/>
                  <w:divBdr>
                    <w:top w:val="none" w:sz="0" w:space="0" w:color="auto"/>
                    <w:left w:val="none" w:sz="0" w:space="0" w:color="auto"/>
                    <w:bottom w:val="none" w:sz="0" w:space="0" w:color="auto"/>
                    <w:right w:val="none" w:sz="0" w:space="0" w:color="auto"/>
                  </w:divBdr>
                </w:div>
                <w:div w:id="1988195946">
                  <w:marLeft w:val="0"/>
                  <w:marRight w:val="0"/>
                  <w:marTop w:val="0"/>
                  <w:marBottom w:val="0"/>
                  <w:divBdr>
                    <w:top w:val="none" w:sz="0" w:space="0" w:color="auto"/>
                    <w:left w:val="none" w:sz="0" w:space="0" w:color="auto"/>
                    <w:bottom w:val="none" w:sz="0" w:space="0" w:color="auto"/>
                    <w:right w:val="none" w:sz="0" w:space="0" w:color="auto"/>
                  </w:divBdr>
                </w:div>
                <w:div w:id="1689793785">
                  <w:marLeft w:val="0"/>
                  <w:marRight w:val="0"/>
                  <w:marTop w:val="0"/>
                  <w:marBottom w:val="0"/>
                  <w:divBdr>
                    <w:top w:val="none" w:sz="0" w:space="0" w:color="auto"/>
                    <w:left w:val="none" w:sz="0" w:space="0" w:color="auto"/>
                    <w:bottom w:val="none" w:sz="0" w:space="0" w:color="auto"/>
                    <w:right w:val="none" w:sz="0" w:space="0" w:color="auto"/>
                  </w:divBdr>
                </w:div>
                <w:div w:id="1080374405">
                  <w:marLeft w:val="0"/>
                  <w:marRight w:val="0"/>
                  <w:marTop w:val="0"/>
                  <w:marBottom w:val="0"/>
                  <w:divBdr>
                    <w:top w:val="none" w:sz="0" w:space="0" w:color="auto"/>
                    <w:left w:val="none" w:sz="0" w:space="0" w:color="auto"/>
                    <w:bottom w:val="none" w:sz="0" w:space="0" w:color="auto"/>
                    <w:right w:val="none" w:sz="0" w:space="0" w:color="auto"/>
                  </w:divBdr>
                </w:div>
                <w:div w:id="1770003158">
                  <w:marLeft w:val="0"/>
                  <w:marRight w:val="0"/>
                  <w:marTop w:val="0"/>
                  <w:marBottom w:val="0"/>
                  <w:divBdr>
                    <w:top w:val="none" w:sz="0" w:space="0" w:color="auto"/>
                    <w:left w:val="none" w:sz="0" w:space="0" w:color="auto"/>
                    <w:bottom w:val="none" w:sz="0" w:space="0" w:color="auto"/>
                    <w:right w:val="none" w:sz="0" w:space="0" w:color="auto"/>
                  </w:divBdr>
                </w:div>
                <w:div w:id="504248405">
                  <w:marLeft w:val="0"/>
                  <w:marRight w:val="0"/>
                  <w:marTop w:val="0"/>
                  <w:marBottom w:val="0"/>
                  <w:divBdr>
                    <w:top w:val="none" w:sz="0" w:space="0" w:color="auto"/>
                    <w:left w:val="none" w:sz="0" w:space="0" w:color="auto"/>
                    <w:bottom w:val="none" w:sz="0" w:space="0" w:color="auto"/>
                    <w:right w:val="none" w:sz="0" w:space="0" w:color="auto"/>
                  </w:divBdr>
                </w:div>
                <w:div w:id="702748014">
                  <w:marLeft w:val="0"/>
                  <w:marRight w:val="0"/>
                  <w:marTop w:val="0"/>
                  <w:marBottom w:val="0"/>
                  <w:divBdr>
                    <w:top w:val="none" w:sz="0" w:space="0" w:color="auto"/>
                    <w:left w:val="none" w:sz="0" w:space="0" w:color="auto"/>
                    <w:bottom w:val="none" w:sz="0" w:space="0" w:color="auto"/>
                    <w:right w:val="none" w:sz="0" w:space="0" w:color="auto"/>
                  </w:divBdr>
                </w:div>
                <w:div w:id="998656680">
                  <w:marLeft w:val="0"/>
                  <w:marRight w:val="0"/>
                  <w:marTop w:val="0"/>
                  <w:marBottom w:val="0"/>
                  <w:divBdr>
                    <w:top w:val="none" w:sz="0" w:space="0" w:color="auto"/>
                    <w:left w:val="none" w:sz="0" w:space="0" w:color="auto"/>
                    <w:bottom w:val="none" w:sz="0" w:space="0" w:color="auto"/>
                    <w:right w:val="none" w:sz="0" w:space="0" w:color="auto"/>
                  </w:divBdr>
                </w:div>
                <w:div w:id="604195618">
                  <w:marLeft w:val="0"/>
                  <w:marRight w:val="0"/>
                  <w:marTop w:val="0"/>
                  <w:marBottom w:val="0"/>
                  <w:divBdr>
                    <w:top w:val="none" w:sz="0" w:space="0" w:color="auto"/>
                    <w:left w:val="none" w:sz="0" w:space="0" w:color="auto"/>
                    <w:bottom w:val="none" w:sz="0" w:space="0" w:color="auto"/>
                    <w:right w:val="none" w:sz="0" w:space="0" w:color="auto"/>
                  </w:divBdr>
                </w:div>
                <w:div w:id="1655646006">
                  <w:marLeft w:val="0"/>
                  <w:marRight w:val="0"/>
                  <w:marTop w:val="0"/>
                  <w:marBottom w:val="0"/>
                  <w:divBdr>
                    <w:top w:val="none" w:sz="0" w:space="0" w:color="auto"/>
                    <w:left w:val="none" w:sz="0" w:space="0" w:color="auto"/>
                    <w:bottom w:val="none" w:sz="0" w:space="0" w:color="auto"/>
                    <w:right w:val="none" w:sz="0" w:space="0" w:color="auto"/>
                  </w:divBdr>
                </w:div>
                <w:div w:id="1473063995">
                  <w:marLeft w:val="0"/>
                  <w:marRight w:val="0"/>
                  <w:marTop w:val="0"/>
                  <w:marBottom w:val="0"/>
                  <w:divBdr>
                    <w:top w:val="none" w:sz="0" w:space="0" w:color="auto"/>
                    <w:left w:val="none" w:sz="0" w:space="0" w:color="auto"/>
                    <w:bottom w:val="none" w:sz="0" w:space="0" w:color="auto"/>
                    <w:right w:val="none" w:sz="0" w:space="0" w:color="auto"/>
                  </w:divBdr>
                </w:div>
                <w:div w:id="1471708226">
                  <w:marLeft w:val="0"/>
                  <w:marRight w:val="0"/>
                  <w:marTop w:val="0"/>
                  <w:marBottom w:val="0"/>
                  <w:divBdr>
                    <w:top w:val="none" w:sz="0" w:space="0" w:color="auto"/>
                    <w:left w:val="none" w:sz="0" w:space="0" w:color="auto"/>
                    <w:bottom w:val="none" w:sz="0" w:space="0" w:color="auto"/>
                    <w:right w:val="none" w:sz="0" w:space="0" w:color="auto"/>
                  </w:divBdr>
                </w:div>
                <w:div w:id="363679763">
                  <w:marLeft w:val="0"/>
                  <w:marRight w:val="0"/>
                  <w:marTop w:val="0"/>
                  <w:marBottom w:val="0"/>
                  <w:divBdr>
                    <w:top w:val="none" w:sz="0" w:space="0" w:color="auto"/>
                    <w:left w:val="none" w:sz="0" w:space="0" w:color="auto"/>
                    <w:bottom w:val="none" w:sz="0" w:space="0" w:color="auto"/>
                    <w:right w:val="none" w:sz="0" w:space="0" w:color="auto"/>
                  </w:divBdr>
                </w:div>
                <w:div w:id="331876816">
                  <w:marLeft w:val="0"/>
                  <w:marRight w:val="0"/>
                  <w:marTop w:val="0"/>
                  <w:marBottom w:val="0"/>
                  <w:divBdr>
                    <w:top w:val="none" w:sz="0" w:space="0" w:color="auto"/>
                    <w:left w:val="none" w:sz="0" w:space="0" w:color="auto"/>
                    <w:bottom w:val="none" w:sz="0" w:space="0" w:color="auto"/>
                    <w:right w:val="none" w:sz="0" w:space="0" w:color="auto"/>
                  </w:divBdr>
                </w:div>
                <w:div w:id="1908032802">
                  <w:marLeft w:val="0"/>
                  <w:marRight w:val="0"/>
                  <w:marTop w:val="0"/>
                  <w:marBottom w:val="0"/>
                  <w:divBdr>
                    <w:top w:val="none" w:sz="0" w:space="0" w:color="auto"/>
                    <w:left w:val="none" w:sz="0" w:space="0" w:color="auto"/>
                    <w:bottom w:val="none" w:sz="0" w:space="0" w:color="auto"/>
                    <w:right w:val="none" w:sz="0" w:space="0" w:color="auto"/>
                  </w:divBdr>
                </w:div>
                <w:div w:id="1077702153">
                  <w:marLeft w:val="0"/>
                  <w:marRight w:val="0"/>
                  <w:marTop w:val="0"/>
                  <w:marBottom w:val="0"/>
                  <w:divBdr>
                    <w:top w:val="none" w:sz="0" w:space="0" w:color="auto"/>
                    <w:left w:val="none" w:sz="0" w:space="0" w:color="auto"/>
                    <w:bottom w:val="none" w:sz="0" w:space="0" w:color="auto"/>
                    <w:right w:val="none" w:sz="0" w:space="0" w:color="auto"/>
                  </w:divBdr>
                </w:div>
                <w:div w:id="148908565">
                  <w:marLeft w:val="0"/>
                  <w:marRight w:val="0"/>
                  <w:marTop w:val="0"/>
                  <w:marBottom w:val="0"/>
                  <w:divBdr>
                    <w:top w:val="none" w:sz="0" w:space="0" w:color="auto"/>
                    <w:left w:val="none" w:sz="0" w:space="0" w:color="auto"/>
                    <w:bottom w:val="none" w:sz="0" w:space="0" w:color="auto"/>
                    <w:right w:val="none" w:sz="0" w:space="0" w:color="auto"/>
                  </w:divBdr>
                </w:div>
                <w:div w:id="143738018">
                  <w:marLeft w:val="0"/>
                  <w:marRight w:val="0"/>
                  <w:marTop w:val="0"/>
                  <w:marBottom w:val="0"/>
                  <w:divBdr>
                    <w:top w:val="none" w:sz="0" w:space="0" w:color="auto"/>
                    <w:left w:val="none" w:sz="0" w:space="0" w:color="auto"/>
                    <w:bottom w:val="none" w:sz="0" w:space="0" w:color="auto"/>
                    <w:right w:val="none" w:sz="0" w:space="0" w:color="auto"/>
                  </w:divBdr>
                </w:div>
                <w:div w:id="111479855">
                  <w:marLeft w:val="0"/>
                  <w:marRight w:val="0"/>
                  <w:marTop w:val="0"/>
                  <w:marBottom w:val="0"/>
                  <w:divBdr>
                    <w:top w:val="none" w:sz="0" w:space="0" w:color="auto"/>
                    <w:left w:val="none" w:sz="0" w:space="0" w:color="auto"/>
                    <w:bottom w:val="none" w:sz="0" w:space="0" w:color="auto"/>
                    <w:right w:val="none" w:sz="0" w:space="0" w:color="auto"/>
                  </w:divBdr>
                </w:div>
                <w:div w:id="75593386">
                  <w:marLeft w:val="0"/>
                  <w:marRight w:val="0"/>
                  <w:marTop w:val="0"/>
                  <w:marBottom w:val="0"/>
                  <w:divBdr>
                    <w:top w:val="none" w:sz="0" w:space="0" w:color="auto"/>
                    <w:left w:val="none" w:sz="0" w:space="0" w:color="auto"/>
                    <w:bottom w:val="none" w:sz="0" w:space="0" w:color="auto"/>
                    <w:right w:val="none" w:sz="0" w:space="0" w:color="auto"/>
                  </w:divBdr>
                </w:div>
                <w:div w:id="10886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013257">
          <w:marLeft w:val="0"/>
          <w:marRight w:val="0"/>
          <w:marTop w:val="15"/>
          <w:marBottom w:val="0"/>
          <w:divBdr>
            <w:top w:val="single" w:sz="48" w:space="0" w:color="auto"/>
            <w:left w:val="single" w:sz="48" w:space="0" w:color="auto"/>
            <w:bottom w:val="single" w:sz="48" w:space="0" w:color="auto"/>
            <w:right w:val="single" w:sz="48" w:space="0" w:color="auto"/>
          </w:divBdr>
          <w:divsChild>
            <w:div w:id="1906331015">
              <w:marLeft w:val="0"/>
              <w:marRight w:val="0"/>
              <w:marTop w:val="0"/>
              <w:marBottom w:val="0"/>
              <w:divBdr>
                <w:top w:val="none" w:sz="0" w:space="0" w:color="auto"/>
                <w:left w:val="none" w:sz="0" w:space="0" w:color="auto"/>
                <w:bottom w:val="none" w:sz="0" w:space="0" w:color="auto"/>
                <w:right w:val="none" w:sz="0" w:space="0" w:color="auto"/>
              </w:divBdr>
              <w:divsChild>
                <w:div w:id="1395353555">
                  <w:marLeft w:val="0"/>
                  <w:marRight w:val="0"/>
                  <w:marTop w:val="0"/>
                  <w:marBottom w:val="0"/>
                  <w:divBdr>
                    <w:top w:val="none" w:sz="0" w:space="0" w:color="auto"/>
                    <w:left w:val="none" w:sz="0" w:space="0" w:color="auto"/>
                    <w:bottom w:val="none" w:sz="0" w:space="0" w:color="auto"/>
                    <w:right w:val="none" w:sz="0" w:space="0" w:color="auto"/>
                  </w:divBdr>
                </w:div>
                <w:div w:id="681586023">
                  <w:marLeft w:val="0"/>
                  <w:marRight w:val="0"/>
                  <w:marTop w:val="0"/>
                  <w:marBottom w:val="0"/>
                  <w:divBdr>
                    <w:top w:val="none" w:sz="0" w:space="0" w:color="auto"/>
                    <w:left w:val="none" w:sz="0" w:space="0" w:color="auto"/>
                    <w:bottom w:val="none" w:sz="0" w:space="0" w:color="auto"/>
                    <w:right w:val="none" w:sz="0" w:space="0" w:color="auto"/>
                  </w:divBdr>
                </w:div>
                <w:div w:id="1255943177">
                  <w:marLeft w:val="0"/>
                  <w:marRight w:val="0"/>
                  <w:marTop w:val="0"/>
                  <w:marBottom w:val="0"/>
                  <w:divBdr>
                    <w:top w:val="none" w:sz="0" w:space="0" w:color="auto"/>
                    <w:left w:val="none" w:sz="0" w:space="0" w:color="auto"/>
                    <w:bottom w:val="none" w:sz="0" w:space="0" w:color="auto"/>
                    <w:right w:val="none" w:sz="0" w:space="0" w:color="auto"/>
                  </w:divBdr>
                </w:div>
                <w:div w:id="1904365701">
                  <w:marLeft w:val="0"/>
                  <w:marRight w:val="0"/>
                  <w:marTop w:val="0"/>
                  <w:marBottom w:val="0"/>
                  <w:divBdr>
                    <w:top w:val="none" w:sz="0" w:space="0" w:color="auto"/>
                    <w:left w:val="none" w:sz="0" w:space="0" w:color="auto"/>
                    <w:bottom w:val="none" w:sz="0" w:space="0" w:color="auto"/>
                    <w:right w:val="none" w:sz="0" w:space="0" w:color="auto"/>
                  </w:divBdr>
                </w:div>
                <w:div w:id="264579424">
                  <w:marLeft w:val="0"/>
                  <w:marRight w:val="0"/>
                  <w:marTop w:val="0"/>
                  <w:marBottom w:val="0"/>
                  <w:divBdr>
                    <w:top w:val="none" w:sz="0" w:space="0" w:color="auto"/>
                    <w:left w:val="none" w:sz="0" w:space="0" w:color="auto"/>
                    <w:bottom w:val="none" w:sz="0" w:space="0" w:color="auto"/>
                    <w:right w:val="none" w:sz="0" w:space="0" w:color="auto"/>
                  </w:divBdr>
                </w:div>
                <w:div w:id="1598172305">
                  <w:marLeft w:val="0"/>
                  <w:marRight w:val="0"/>
                  <w:marTop w:val="0"/>
                  <w:marBottom w:val="0"/>
                  <w:divBdr>
                    <w:top w:val="none" w:sz="0" w:space="0" w:color="auto"/>
                    <w:left w:val="none" w:sz="0" w:space="0" w:color="auto"/>
                    <w:bottom w:val="none" w:sz="0" w:space="0" w:color="auto"/>
                    <w:right w:val="none" w:sz="0" w:space="0" w:color="auto"/>
                  </w:divBdr>
                </w:div>
                <w:div w:id="1151407474">
                  <w:marLeft w:val="0"/>
                  <w:marRight w:val="0"/>
                  <w:marTop w:val="0"/>
                  <w:marBottom w:val="0"/>
                  <w:divBdr>
                    <w:top w:val="none" w:sz="0" w:space="0" w:color="auto"/>
                    <w:left w:val="none" w:sz="0" w:space="0" w:color="auto"/>
                    <w:bottom w:val="none" w:sz="0" w:space="0" w:color="auto"/>
                    <w:right w:val="none" w:sz="0" w:space="0" w:color="auto"/>
                  </w:divBdr>
                </w:div>
                <w:div w:id="832449774">
                  <w:marLeft w:val="0"/>
                  <w:marRight w:val="0"/>
                  <w:marTop w:val="0"/>
                  <w:marBottom w:val="0"/>
                  <w:divBdr>
                    <w:top w:val="none" w:sz="0" w:space="0" w:color="auto"/>
                    <w:left w:val="none" w:sz="0" w:space="0" w:color="auto"/>
                    <w:bottom w:val="none" w:sz="0" w:space="0" w:color="auto"/>
                    <w:right w:val="none" w:sz="0" w:space="0" w:color="auto"/>
                  </w:divBdr>
                </w:div>
                <w:div w:id="1321889123">
                  <w:marLeft w:val="0"/>
                  <w:marRight w:val="0"/>
                  <w:marTop w:val="0"/>
                  <w:marBottom w:val="0"/>
                  <w:divBdr>
                    <w:top w:val="none" w:sz="0" w:space="0" w:color="auto"/>
                    <w:left w:val="none" w:sz="0" w:space="0" w:color="auto"/>
                    <w:bottom w:val="none" w:sz="0" w:space="0" w:color="auto"/>
                    <w:right w:val="none" w:sz="0" w:space="0" w:color="auto"/>
                  </w:divBdr>
                </w:div>
                <w:div w:id="156728201">
                  <w:marLeft w:val="0"/>
                  <w:marRight w:val="0"/>
                  <w:marTop w:val="0"/>
                  <w:marBottom w:val="0"/>
                  <w:divBdr>
                    <w:top w:val="none" w:sz="0" w:space="0" w:color="auto"/>
                    <w:left w:val="none" w:sz="0" w:space="0" w:color="auto"/>
                    <w:bottom w:val="none" w:sz="0" w:space="0" w:color="auto"/>
                    <w:right w:val="none" w:sz="0" w:space="0" w:color="auto"/>
                  </w:divBdr>
                </w:div>
                <w:div w:id="1794787244">
                  <w:marLeft w:val="0"/>
                  <w:marRight w:val="0"/>
                  <w:marTop w:val="0"/>
                  <w:marBottom w:val="0"/>
                  <w:divBdr>
                    <w:top w:val="none" w:sz="0" w:space="0" w:color="auto"/>
                    <w:left w:val="none" w:sz="0" w:space="0" w:color="auto"/>
                    <w:bottom w:val="none" w:sz="0" w:space="0" w:color="auto"/>
                    <w:right w:val="none" w:sz="0" w:space="0" w:color="auto"/>
                  </w:divBdr>
                </w:div>
                <w:div w:id="906383271">
                  <w:marLeft w:val="0"/>
                  <w:marRight w:val="0"/>
                  <w:marTop w:val="0"/>
                  <w:marBottom w:val="0"/>
                  <w:divBdr>
                    <w:top w:val="none" w:sz="0" w:space="0" w:color="auto"/>
                    <w:left w:val="none" w:sz="0" w:space="0" w:color="auto"/>
                    <w:bottom w:val="none" w:sz="0" w:space="0" w:color="auto"/>
                    <w:right w:val="none" w:sz="0" w:space="0" w:color="auto"/>
                  </w:divBdr>
                </w:div>
                <w:div w:id="1415972696">
                  <w:marLeft w:val="0"/>
                  <w:marRight w:val="0"/>
                  <w:marTop w:val="0"/>
                  <w:marBottom w:val="0"/>
                  <w:divBdr>
                    <w:top w:val="none" w:sz="0" w:space="0" w:color="auto"/>
                    <w:left w:val="none" w:sz="0" w:space="0" w:color="auto"/>
                    <w:bottom w:val="none" w:sz="0" w:space="0" w:color="auto"/>
                    <w:right w:val="none" w:sz="0" w:space="0" w:color="auto"/>
                  </w:divBdr>
                </w:div>
                <w:div w:id="1114326924">
                  <w:marLeft w:val="0"/>
                  <w:marRight w:val="0"/>
                  <w:marTop w:val="0"/>
                  <w:marBottom w:val="0"/>
                  <w:divBdr>
                    <w:top w:val="none" w:sz="0" w:space="0" w:color="auto"/>
                    <w:left w:val="none" w:sz="0" w:space="0" w:color="auto"/>
                    <w:bottom w:val="none" w:sz="0" w:space="0" w:color="auto"/>
                    <w:right w:val="none" w:sz="0" w:space="0" w:color="auto"/>
                  </w:divBdr>
                </w:div>
                <w:div w:id="1809006752">
                  <w:marLeft w:val="0"/>
                  <w:marRight w:val="0"/>
                  <w:marTop w:val="0"/>
                  <w:marBottom w:val="0"/>
                  <w:divBdr>
                    <w:top w:val="none" w:sz="0" w:space="0" w:color="auto"/>
                    <w:left w:val="none" w:sz="0" w:space="0" w:color="auto"/>
                    <w:bottom w:val="none" w:sz="0" w:space="0" w:color="auto"/>
                    <w:right w:val="none" w:sz="0" w:space="0" w:color="auto"/>
                  </w:divBdr>
                </w:div>
                <w:div w:id="1194616920">
                  <w:marLeft w:val="0"/>
                  <w:marRight w:val="0"/>
                  <w:marTop w:val="0"/>
                  <w:marBottom w:val="0"/>
                  <w:divBdr>
                    <w:top w:val="none" w:sz="0" w:space="0" w:color="auto"/>
                    <w:left w:val="none" w:sz="0" w:space="0" w:color="auto"/>
                    <w:bottom w:val="none" w:sz="0" w:space="0" w:color="auto"/>
                    <w:right w:val="none" w:sz="0" w:space="0" w:color="auto"/>
                  </w:divBdr>
                </w:div>
                <w:div w:id="322660925">
                  <w:marLeft w:val="0"/>
                  <w:marRight w:val="0"/>
                  <w:marTop w:val="0"/>
                  <w:marBottom w:val="0"/>
                  <w:divBdr>
                    <w:top w:val="none" w:sz="0" w:space="0" w:color="auto"/>
                    <w:left w:val="none" w:sz="0" w:space="0" w:color="auto"/>
                    <w:bottom w:val="none" w:sz="0" w:space="0" w:color="auto"/>
                    <w:right w:val="none" w:sz="0" w:space="0" w:color="auto"/>
                  </w:divBdr>
                </w:div>
                <w:div w:id="1354846335">
                  <w:marLeft w:val="0"/>
                  <w:marRight w:val="0"/>
                  <w:marTop w:val="0"/>
                  <w:marBottom w:val="0"/>
                  <w:divBdr>
                    <w:top w:val="none" w:sz="0" w:space="0" w:color="auto"/>
                    <w:left w:val="none" w:sz="0" w:space="0" w:color="auto"/>
                    <w:bottom w:val="none" w:sz="0" w:space="0" w:color="auto"/>
                    <w:right w:val="none" w:sz="0" w:space="0" w:color="auto"/>
                  </w:divBdr>
                </w:div>
                <w:div w:id="728842791">
                  <w:marLeft w:val="0"/>
                  <w:marRight w:val="0"/>
                  <w:marTop w:val="0"/>
                  <w:marBottom w:val="0"/>
                  <w:divBdr>
                    <w:top w:val="none" w:sz="0" w:space="0" w:color="auto"/>
                    <w:left w:val="none" w:sz="0" w:space="0" w:color="auto"/>
                    <w:bottom w:val="none" w:sz="0" w:space="0" w:color="auto"/>
                    <w:right w:val="none" w:sz="0" w:space="0" w:color="auto"/>
                  </w:divBdr>
                </w:div>
                <w:div w:id="2079814853">
                  <w:marLeft w:val="0"/>
                  <w:marRight w:val="0"/>
                  <w:marTop w:val="0"/>
                  <w:marBottom w:val="0"/>
                  <w:divBdr>
                    <w:top w:val="none" w:sz="0" w:space="0" w:color="auto"/>
                    <w:left w:val="none" w:sz="0" w:space="0" w:color="auto"/>
                    <w:bottom w:val="none" w:sz="0" w:space="0" w:color="auto"/>
                    <w:right w:val="none" w:sz="0" w:space="0" w:color="auto"/>
                  </w:divBdr>
                </w:div>
                <w:div w:id="1296906351">
                  <w:marLeft w:val="0"/>
                  <w:marRight w:val="0"/>
                  <w:marTop w:val="0"/>
                  <w:marBottom w:val="0"/>
                  <w:divBdr>
                    <w:top w:val="none" w:sz="0" w:space="0" w:color="auto"/>
                    <w:left w:val="none" w:sz="0" w:space="0" w:color="auto"/>
                    <w:bottom w:val="none" w:sz="0" w:space="0" w:color="auto"/>
                    <w:right w:val="none" w:sz="0" w:space="0" w:color="auto"/>
                  </w:divBdr>
                </w:div>
                <w:div w:id="382607836">
                  <w:marLeft w:val="0"/>
                  <w:marRight w:val="0"/>
                  <w:marTop w:val="0"/>
                  <w:marBottom w:val="0"/>
                  <w:divBdr>
                    <w:top w:val="none" w:sz="0" w:space="0" w:color="auto"/>
                    <w:left w:val="none" w:sz="0" w:space="0" w:color="auto"/>
                    <w:bottom w:val="none" w:sz="0" w:space="0" w:color="auto"/>
                    <w:right w:val="none" w:sz="0" w:space="0" w:color="auto"/>
                  </w:divBdr>
                </w:div>
                <w:div w:id="33233884">
                  <w:marLeft w:val="0"/>
                  <w:marRight w:val="0"/>
                  <w:marTop w:val="0"/>
                  <w:marBottom w:val="0"/>
                  <w:divBdr>
                    <w:top w:val="none" w:sz="0" w:space="0" w:color="auto"/>
                    <w:left w:val="none" w:sz="0" w:space="0" w:color="auto"/>
                    <w:bottom w:val="none" w:sz="0" w:space="0" w:color="auto"/>
                    <w:right w:val="none" w:sz="0" w:space="0" w:color="auto"/>
                  </w:divBdr>
                </w:div>
                <w:div w:id="1775592412">
                  <w:marLeft w:val="0"/>
                  <w:marRight w:val="0"/>
                  <w:marTop w:val="0"/>
                  <w:marBottom w:val="0"/>
                  <w:divBdr>
                    <w:top w:val="none" w:sz="0" w:space="0" w:color="auto"/>
                    <w:left w:val="none" w:sz="0" w:space="0" w:color="auto"/>
                    <w:bottom w:val="none" w:sz="0" w:space="0" w:color="auto"/>
                    <w:right w:val="none" w:sz="0" w:space="0" w:color="auto"/>
                  </w:divBdr>
                </w:div>
                <w:div w:id="544605850">
                  <w:marLeft w:val="0"/>
                  <w:marRight w:val="0"/>
                  <w:marTop w:val="0"/>
                  <w:marBottom w:val="0"/>
                  <w:divBdr>
                    <w:top w:val="none" w:sz="0" w:space="0" w:color="auto"/>
                    <w:left w:val="none" w:sz="0" w:space="0" w:color="auto"/>
                    <w:bottom w:val="none" w:sz="0" w:space="0" w:color="auto"/>
                    <w:right w:val="none" w:sz="0" w:space="0" w:color="auto"/>
                  </w:divBdr>
                </w:div>
                <w:div w:id="1410427583">
                  <w:marLeft w:val="0"/>
                  <w:marRight w:val="0"/>
                  <w:marTop w:val="0"/>
                  <w:marBottom w:val="0"/>
                  <w:divBdr>
                    <w:top w:val="none" w:sz="0" w:space="0" w:color="auto"/>
                    <w:left w:val="none" w:sz="0" w:space="0" w:color="auto"/>
                    <w:bottom w:val="none" w:sz="0" w:space="0" w:color="auto"/>
                    <w:right w:val="none" w:sz="0" w:space="0" w:color="auto"/>
                  </w:divBdr>
                </w:div>
                <w:div w:id="1097797193">
                  <w:marLeft w:val="0"/>
                  <w:marRight w:val="0"/>
                  <w:marTop w:val="0"/>
                  <w:marBottom w:val="0"/>
                  <w:divBdr>
                    <w:top w:val="none" w:sz="0" w:space="0" w:color="auto"/>
                    <w:left w:val="none" w:sz="0" w:space="0" w:color="auto"/>
                    <w:bottom w:val="none" w:sz="0" w:space="0" w:color="auto"/>
                    <w:right w:val="none" w:sz="0" w:space="0" w:color="auto"/>
                  </w:divBdr>
                </w:div>
                <w:div w:id="67309123">
                  <w:marLeft w:val="0"/>
                  <w:marRight w:val="0"/>
                  <w:marTop w:val="0"/>
                  <w:marBottom w:val="0"/>
                  <w:divBdr>
                    <w:top w:val="none" w:sz="0" w:space="0" w:color="auto"/>
                    <w:left w:val="none" w:sz="0" w:space="0" w:color="auto"/>
                    <w:bottom w:val="none" w:sz="0" w:space="0" w:color="auto"/>
                    <w:right w:val="none" w:sz="0" w:space="0" w:color="auto"/>
                  </w:divBdr>
                </w:div>
                <w:div w:id="947543088">
                  <w:marLeft w:val="0"/>
                  <w:marRight w:val="0"/>
                  <w:marTop w:val="0"/>
                  <w:marBottom w:val="0"/>
                  <w:divBdr>
                    <w:top w:val="none" w:sz="0" w:space="0" w:color="auto"/>
                    <w:left w:val="none" w:sz="0" w:space="0" w:color="auto"/>
                    <w:bottom w:val="none" w:sz="0" w:space="0" w:color="auto"/>
                    <w:right w:val="none" w:sz="0" w:space="0" w:color="auto"/>
                  </w:divBdr>
                </w:div>
                <w:div w:id="773282599">
                  <w:marLeft w:val="0"/>
                  <w:marRight w:val="0"/>
                  <w:marTop w:val="0"/>
                  <w:marBottom w:val="0"/>
                  <w:divBdr>
                    <w:top w:val="none" w:sz="0" w:space="0" w:color="auto"/>
                    <w:left w:val="none" w:sz="0" w:space="0" w:color="auto"/>
                    <w:bottom w:val="none" w:sz="0" w:space="0" w:color="auto"/>
                    <w:right w:val="none" w:sz="0" w:space="0" w:color="auto"/>
                  </w:divBdr>
                </w:div>
                <w:div w:id="2116442532">
                  <w:marLeft w:val="0"/>
                  <w:marRight w:val="0"/>
                  <w:marTop w:val="0"/>
                  <w:marBottom w:val="0"/>
                  <w:divBdr>
                    <w:top w:val="none" w:sz="0" w:space="0" w:color="auto"/>
                    <w:left w:val="none" w:sz="0" w:space="0" w:color="auto"/>
                    <w:bottom w:val="none" w:sz="0" w:space="0" w:color="auto"/>
                    <w:right w:val="none" w:sz="0" w:space="0" w:color="auto"/>
                  </w:divBdr>
                </w:div>
                <w:div w:id="328169983">
                  <w:marLeft w:val="0"/>
                  <w:marRight w:val="0"/>
                  <w:marTop w:val="0"/>
                  <w:marBottom w:val="0"/>
                  <w:divBdr>
                    <w:top w:val="none" w:sz="0" w:space="0" w:color="auto"/>
                    <w:left w:val="none" w:sz="0" w:space="0" w:color="auto"/>
                    <w:bottom w:val="none" w:sz="0" w:space="0" w:color="auto"/>
                    <w:right w:val="none" w:sz="0" w:space="0" w:color="auto"/>
                  </w:divBdr>
                </w:div>
                <w:div w:id="1542553494">
                  <w:marLeft w:val="0"/>
                  <w:marRight w:val="0"/>
                  <w:marTop w:val="0"/>
                  <w:marBottom w:val="0"/>
                  <w:divBdr>
                    <w:top w:val="none" w:sz="0" w:space="0" w:color="auto"/>
                    <w:left w:val="none" w:sz="0" w:space="0" w:color="auto"/>
                    <w:bottom w:val="none" w:sz="0" w:space="0" w:color="auto"/>
                    <w:right w:val="none" w:sz="0" w:space="0" w:color="auto"/>
                  </w:divBdr>
                </w:div>
                <w:div w:id="1401555558">
                  <w:marLeft w:val="0"/>
                  <w:marRight w:val="0"/>
                  <w:marTop w:val="0"/>
                  <w:marBottom w:val="0"/>
                  <w:divBdr>
                    <w:top w:val="none" w:sz="0" w:space="0" w:color="auto"/>
                    <w:left w:val="none" w:sz="0" w:space="0" w:color="auto"/>
                    <w:bottom w:val="none" w:sz="0" w:space="0" w:color="auto"/>
                    <w:right w:val="none" w:sz="0" w:space="0" w:color="auto"/>
                  </w:divBdr>
                </w:div>
                <w:div w:id="73359394">
                  <w:marLeft w:val="0"/>
                  <w:marRight w:val="0"/>
                  <w:marTop w:val="0"/>
                  <w:marBottom w:val="0"/>
                  <w:divBdr>
                    <w:top w:val="none" w:sz="0" w:space="0" w:color="auto"/>
                    <w:left w:val="none" w:sz="0" w:space="0" w:color="auto"/>
                    <w:bottom w:val="none" w:sz="0" w:space="0" w:color="auto"/>
                    <w:right w:val="none" w:sz="0" w:space="0" w:color="auto"/>
                  </w:divBdr>
                </w:div>
                <w:div w:id="746539779">
                  <w:marLeft w:val="0"/>
                  <w:marRight w:val="0"/>
                  <w:marTop w:val="0"/>
                  <w:marBottom w:val="0"/>
                  <w:divBdr>
                    <w:top w:val="none" w:sz="0" w:space="0" w:color="auto"/>
                    <w:left w:val="none" w:sz="0" w:space="0" w:color="auto"/>
                    <w:bottom w:val="none" w:sz="0" w:space="0" w:color="auto"/>
                    <w:right w:val="none" w:sz="0" w:space="0" w:color="auto"/>
                  </w:divBdr>
                </w:div>
                <w:div w:id="1437209609">
                  <w:marLeft w:val="0"/>
                  <w:marRight w:val="0"/>
                  <w:marTop w:val="0"/>
                  <w:marBottom w:val="0"/>
                  <w:divBdr>
                    <w:top w:val="none" w:sz="0" w:space="0" w:color="auto"/>
                    <w:left w:val="none" w:sz="0" w:space="0" w:color="auto"/>
                    <w:bottom w:val="none" w:sz="0" w:space="0" w:color="auto"/>
                    <w:right w:val="none" w:sz="0" w:space="0" w:color="auto"/>
                  </w:divBdr>
                </w:div>
                <w:div w:id="466239123">
                  <w:marLeft w:val="0"/>
                  <w:marRight w:val="0"/>
                  <w:marTop w:val="0"/>
                  <w:marBottom w:val="0"/>
                  <w:divBdr>
                    <w:top w:val="none" w:sz="0" w:space="0" w:color="auto"/>
                    <w:left w:val="none" w:sz="0" w:space="0" w:color="auto"/>
                    <w:bottom w:val="none" w:sz="0" w:space="0" w:color="auto"/>
                    <w:right w:val="none" w:sz="0" w:space="0" w:color="auto"/>
                  </w:divBdr>
                </w:div>
                <w:div w:id="985279634">
                  <w:marLeft w:val="0"/>
                  <w:marRight w:val="0"/>
                  <w:marTop w:val="0"/>
                  <w:marBottom w:val="0"/>
                  <w:divBdr>
                    <w:top w:val="none" w:sz="0" w:space="0" w:color="auto"/>
                    <w:left w:val="none" w:sz="0" w:space="0" w:color="auto"/>
                    <w:bottom w:val="none" w:sz="0" w:space="0" w:color="auto"/>
                    <w:right w:val="none" w:sz="0" w:space="0" w:color="auto"/>
                  </w:divBdr>
                </w:div>
                <w:div w:id="1753696794">
                  <w:marLeft w:val="0"/>
                  <w:marRight w:val="0"/>
                  <w:marTop w:val="0"/>
                  <w:marBottom w:val="0"/>
                  <w:divBdr>
                    <w:top w:val="none" w:sz="0" w:space="0" w:color="auto"/>
                    <w:left w:val="none" w:sz="0" w:space="0" w:color="auto"/>
                    <w:bottom w:val="none" w:sz="0" w:space="0" w:color="auto"/>
                    <w:right w:val="none" w:sz="0" w:space="0" w:color="auto"/>
                  </w:divBdr>
                </w:div>
                <w:div w:id="1892615724">
                  <w:marLeft w:val="0"/>
                  <w:marRight w:val="0"/>
                  <w:marTop w:val="0"/>
                  <w:marBottom w:val="0"/>
                  <w:divBdr>
                    <w:top w:val="none" w:sz="0" w:space="0" w:color="auto"/>
                    <w:left w:val="none" w:sz="0" w:space="0" w:color="auto"/>
                    <w:bottom w:val="none" w:sz="0" w:space="0" w:color="auto"/>
                    <w:right w:val="none" w:sz="0" w:space="0" w:color="auto"/>
                  </w:divBdr>
                </w:div>
                <w:div w:id="1154957414">
                  <w:marLeft w:val="0"/>
                  <w:marRight w:val="0"/>
                  <w:marTop w:val="0"/>
                  <w:marBottom w:val="0"/>
                  <w:divBdr>
                    <w:top w:val="none" w:sz="0" w:space="0" w:color="auto"/>
                    <w:left w:val="none" w:sz="0" w:space="0" w:color="auto"/>
                    <w:bottom w:val="none" w:sz="0" w:space="0" w:color="auto"/>
                    <w:right w:val="none" w:sz="0" w:space="0" w:color="auto"/>
                  </w:divBdr>
                </w:div>
                <w:div w:id="619654781">
                  <w:marLeft w:val="0"/>
                  <w:marRight w:val="0"/>
                  <w:marTop w:val="0"/>
                  <w:marBottom w:val="0"/>
                  <w:divBdr>
                    <w:top w:val="none" w:sz="0" w:space="0" w:color="auto"/>
                    <w:left w:val="none" w:sz="0" w:space="0" w:color="auto"/>
                    <w:bottom w:val="none" w:sz="0" w:space="0" w:color="auto"/>
                    <w:right w:val="none" w:sz="0" w:space="0" w:color="auto"/>
                  </w:divBdr>
                </w:div>
                <w:div w:id="276446504">
                  <w:marLeft w:val="0"/>
                  <w:marRight w:val="0"/>
                  <w:marTop w:val="0"/>
                  <w:marBottom w:val="0"/>
                  <w:divBdr>
                    <w:top w:val="none" w:sz="0" w:space="0" w:color="auto"/>
                    <w:left w:val="none" w:sz="0" w:space="0" w:color="auto"/>
                    <w:bottom w:val="none" w:sz="0" w:space="0" w:color="auto"/>
                    <w:right w:val="none" w:sz="0" w:space="0" w:color="auto"/>
                  </w:divBdr>
                </w:div>
                <w:div w:id="1181042309">
                  <w:marLeft w:val="0"/>
                  <w:marRight w:val="0"/>
                  <w:marTop w:val="0"/>
                  <w:marBottom w:val="0"/>
                  <w:divBdr>
                    <w:top w:val="none" w:sz="0" w:space="0" w:color="auto"/>
                    <w:left w:val="none" w:sz="0" w:space="0" w:color="auto"/>
                    <w:bottom w:val="none" w:sz="0" w:space="0" w:color="auto"/>
                    <w:right w:val="none" w:sz="0" w:space="0" w:color="auto"/>
                  </w:divBdr>
                </w:div>
                <w:div w:id="1897475334">
                  <w:marLeft w:val="0"/>
                  <w:marRight w:val="0"/>
                  <w:marTop w:val="0"/>
                  <w:marBottom w:val="0"/>
                  <w:divBdr>
                    <w:top w:val="none" w:sz="0" w:space="0" w:color="auto"/>
                    <w:left w:val="none" w:sz="0" w:space="0" w:color="auto"/>
                    <w:bottom w:val="none" w:sz="0" w:space="0" w:color="auto"/>
                    <w:right w:val="none" w:sz="0" w:space="0" w:color="auto"/>
                  </w:divBdr>
                </w:div>
                <w:div w:id="1153990431">
                  <w:marLeft w:val="0"/>
                  <w:marRight w:val="0"/>
                  <w:marTop w:val="0"/>
                  <w:marBottom w:val="0"/>
                  <w:divBdr>
                    <w:top w:val="none" w:sz="0" w:space="0" w:color="auto"/>
                    <w:left w:val="none" w:sz="0" w:space="0" w:color="auto"/>
                    <w:bottom w:val="none" w:sz="0" w:space="0" w:color="auto"/>
                    <w:right w:val="none" w:sz="0" w:space="0" w:color="auto"/>
                  </w:divBdr>
                </w:div>
                <w:div w:id="1704750230">
                  <w:marLeft w:val="0"/>
                  <w:marRight w:val="0"/>
                  <w:marTop w:val="0"/>
                  <w:marBottom w:val="0"/>
                  <w:divBdr>
                    <w:top w:val="none" w:sz="0" w:space="0" w:color="auto"/>
                    <w:left w:val="none" w:sz="0" w:space="0" w:color="auto"/>
                    <w:bottom w:val="none" w:sz="0" w:space="0" w:color="auto"/>
                    <w:right w:val="none" w:sz="0" w:space="0" w:color="auto"/>
                  </w:divBdr>
                </w:div>
                <w:div w:id="1435395477">
                  <w:marLeft w:val="0"/>
                  <w:marRight w:val="0"/>
                  <w:marTop w:val="0"/>
                  <w:marBottom w:val="0"/>
                  <w:divBdr>
                    <w:top w:val="none" w:sz="0" w:space="0" w:color="auto"/>
                    <w:left w:val="none" w:sz="0" w:space="0" w:color="auto"/>
                    <w:bottom w:val="none" w:sz="0" w:space="0" w:color="auto"/>
                    <w:right w:val="none" w:sz="0" w:space="0" w:color="auto"/>
                  </w:divBdr>
                </w:div>
                <w:div w:id="452017110">
                  <w:marLeft w:val="0"/>
                  <w:marRight w:val="0"/>
                  <w:marTop w:val="0"/>
                  <w:marBottom w:val="0"/>
                  <w:divBdr>
                    <w:top w:val="none" w:sz="0" w:space="0" w:color="auto"/>
                    <w:left w:val="none" w:sz="0" w:space="0" w:color="auto"/>
                    <w:bottom w:val="none" w:sz="0" w:space="0" w:color="auto"/>
                    <w:right w:val="none" w:sz="0" w:space="0" w:color="auto"/>
                  </w:divBdr>
                </w:div>
                <w:div w:id="158813222">
                  <w:marLeft w:val="0"/>
                  <w:marRight w:val="0"/>
                  <w:marTop w:val="0"/>
                  <w:marBottom w:val="0"/>
                  <w:divBdr>
                    <w:top w:val="none" w:sz="0" w:space="0" w:color="auto"/>
                    <w:left w:val="none" w:sz="0" w:space="0" w:color="auto"/>
                    <w:bottom w:val="none" w:sz="0" w:space="0" w:color="auto"/>
                    <w:right w:val="none" w:sz="0" w:space="0" w:color="auto"/>
                  </w:divBdr>
                </w:div>
                <w:div w:id="1649163363">
                  <w:marLeft w:val="0"/>
                  <w:marRight w:val="0"/>
                  <w:marTop w:val="0"/>
                  <w:marBottom w:val="0"/>
                  <w:divBdr>
                    <w:top w:val="none" w:sz="0" w:space="0" w:color="auto"/>
                    <w:left w:val="none" w:sz="0" w:space="0" w:color="auto"/>
                    <w:bottom w:val="none" w:sz="0" w:space="0" w:color="auto"/>
                    <w:right w:val="none" w:sz="0" w:space="0" w:color="auto"/>
                  </w:divBdr>
                </w:div>
                <w:div w:id="751201977">
                  <w:marLeft w:val="0"/>
                  <w:marRight w:val="0"/>
                  <w:marTop w:val="0"/>
                  <w:marBottom w:val="0"/>
                  <w:divBdr>
                    <w:top w:val="none" w:sz="0" w:space="0" w:color="auto"/>
                    <w:left w:val="none" w:sz="0" w:space="0" w:color="auto"/>
                    <w:bottom w:val="none" w:sz="0" w:space="0" w:color="auto"/>
                    <w:right w:val="none" w:sz="0" w:space="0" w:color="auto"/>
                  </w:divBdr>
                </w:div>
                <w:div w:id="170166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062559">
          <w:marLeft w:val="0"/>
          <w:marRight w:val="0"/>
          <w:marTop w:val="15"/>
          <w:marBottom w:val="0"/>
          <w:divBdr>
            <w:top w:val="single" w:sz="48" w:space="0" w:color="auto"/>
            <w:left w:val="single" w:sz="48" w:space="0" w:color="auto"/>
            <w:bottom w:val="single" w:sz="48" w:space="0" w:color="auto"/>
            <w:right w:val="single" w:sz="48" w:space="0" w:color="auto"/>
          </w:divBdr>
          <w:divsChild>
            <w:div w:id="1198197893">
              <w:marLeft w:val="0"/>
              <w:marRight w:val="0"/>
              <w:marTop w:val="0"/>
              <w:marBottom w:val="0"/>
              <w:divBdr>
                <w:top w:val="none" w:sz="0" w:space="0" w:color="auto"/>
                <w:left w:val="none" w:sz="0" w:space="0" w:color="auto"/>
                <w:bottom w:val="none" w:sz="0" w:space="0" w:color="auto"/>
                <w:right w:val="none" w:sz="0" w:space="0" w:color="auto"/>
              </w:divBdr>
              <w:divsChild>
                <w:div w:id="546993304">
                  <w:marLeft w:val="0"/>
                  <w:marRight w:val="0"/>
                  <w:marTop w:val="0"/>
                  <w:marBottom w:val="0"/>
                  <w:divBdr>
                    <w:top w:val="none" w:sz="0" w:space="0" w:color="auto"/>
                    <w:left w:val="none" w:sz="0" w:space="0" w:color="auto"/>
                    <w:bottom w:val="none" w:sz="0" w:space="0" w:color="auto"/>
                    <w:right w:val="none" w:sz="0" w:space="0" w:color="auto"/>
                  </w:divBdr>
                </w:div>
                <w:div w:id="652835974">
                  <w:marLeft w:val="0"/>
                  <w:marRight w:val="0"/>
                  <w:marTop w:val="0"/>
                  <w:marBottom w:val="0"/>
                  <w:divBdr>
                    <w:top w:val="none" w:sz="0" w:space="0" w:color="auto"/>
                    <w:left w:val="none" w:sz="0" w:space="0" w:color="auto"/>
                    <w:bottom w:val="none" w:sz="0" w:space="0" w:color="auto"/>
                    <w:right w:val="none" w:sz="0" w:space="0" w:color="auto"/>
                  </w:divBdr>
                </w:div>
                <w:div w:id="1072502798">
                  <w:marLeft w:val="0"/>
                  <w:marRight w:val="0"/>
                  <w:marTop w:val="0"/>
                  <w:marBottom w:val="0"/>
                  <w:divBdr>
                    <w:top w:val="none" w:sz="0" w:space="0" w:color="auto"/>
                    <w:left w:val="none" w:sz="0" w:space="0" w:color="auto"/>
                    <w:bottom w:val="none" w:sz="0" w:space="0" w:color="auto"/>
                    <w:right w:val="none" w:sz="0" w:space="0" w:color="auto"/>
                  </w:divBdr>
                </w:div>
                <w:div w:id="1674725354">
                  <w:marLeft w:val="0"/>
                  <w:marRight w:val="0"/>
                  <w:marTop w:val="0"/>
                  <w:marBottom w:val="0"/>
                  <w:divBdr>
                    <w:top w:val="none" w:sz="0" w:space="0" w:color="auto"/>
                    <w:left w:val="none" w:sz="0" w:space="0" w:color="auto"/>
                    <w:bottom w:val="none" w:sz="0" w:space="0" w:color="auto"/>
                    <w:right w:val="none" w:sz="0" w:space="0" w:color="auto"/>
                  </w:divBdr>
                </w:div>
                <w:div w:id="2069258086">
                  <w:marLeft w:val="0"/>
                  <w:marRight w:val="0"/>
                  <w:marTop w:val="0"/>
                  <w:marBottom w:val="0"/>
                  <w:divBdr>
                    <w:top w:val="none" w:sz="0" w:space="0" w:color="auto"/>
                    <w:left w:val="none" w:sz="0" w:space="0" w:color="auto"/>
                    <w:bottom w:val="none" w:sz="0" w:space="0" w:color="auto"/>
                    <w:right w:val="none" w:sz="0" w:space="0" w:color="auto"/>
                  </w:divBdr>
                </w:div>
                <w:div w:id="1580942690">
                  <w:marLeft w:val="0"/>
                  <w:marRight w:val="0"/>
                  <w:marTop w:val="0"/>
                  <w:marBottom w:val="0"/>
                  <w:divBdr>
                    <w:top w:val="none" w:sz="0" w:space="0" w:color="auto"/>
                    <w:left w:val="none" w:sz="0" w:space="0" w:color="auto"/>
                    <w:bottom w:val="none" w:sz="0" w:space="0" w:color="auto"/>
                    <w:right w:val="none" w:sz="0" w:space="0" w:color="auto"/>
                  </w:divBdr>
                </w:div>
                <w:div w:id="1572503358">
                  <w:marLeft w:val="0"/>
                  <w:marRight w:val="0"/>
                  <w:marTop w:val="0"/>
                  <w:marBottom w:val="0"/>
                  <w:divBdr>
                    <w:top w:val="none" w:sz="0" w:space="0" w:color="auto"/>
                    <w:left w:val="none" w:sz="0" w:space="0" w:color="auto"/>
                    <w:bottom w:val="none" w:sz="0" w:space="0" w:color="auto"/>
                    <w:right w:val="none" w:sz="0" w:space="0" w:color="auto"/>
                  </w:divBdr>
                </w:div>
                <w:div w:id="257717958">
                  <w:marLeft w:val="0"/>
                  <w:marRight w:val="0"/>
                  <w:marTop w:val="0"/>
                  <w:marBottom w:val="0"/>
                  <w:divBdr>
                    <w:top w:val="none" w:sz="0" w:space="0" w:color="auto"/>
                    <w:left w:val="none" w:sz="0" w:space="0" w:color="auto"/>
                    <w:bottom w:val="none" w:sz="0" w:space="0" w:color="auto"/>
                    <w:right w:val="none" w:sz="0" w:space="0" w:color="auto"/>
                  </w:divBdr>
                </w:div>
                <w:div w:id="1039357978">
                  <w:marLeft w:val="0"/>
                  <w:marRight w:val="0"/>
                  <w:marTop w:val="0"/>
                  <w:marBottom w:val="0"/>
                  <w:divBdr>
                    <w:top w:val="none" w:sz="0" w:space="0" w:color="auto"/>
                    <w:left w:val="none" w:sz="0" w:space="0" w:color="auto"/>
                    <w:bottom w:val="none" w:sz="0" w:space="0" w:color="auto"/>
                    <w:right w:val="none" w:sz="0" w:space="0" w:color="auto"/>
                  </w:divBdr>
                </w:div>
                <w:div w:id="1890845820">
                  <w:marLeft w:val="0"/>
                  <w:marRight w:val="0"/>
                  <w:marTop w:val="0"/>
                  <w:marBottom w:val="0"/>
                  <w:divBdr>
                    <w:top w:val="none" w:sz="0" w:space="0" w:color="auto"/>
                    <w:left w:val="none" w:sz="0" w:space="0" w:color="auto"/>
                    <w:bottom w:val="none" w:sz="0" w:space="0" w:color="auto"/>
                    <w:right w:val="none" w:sz="0" w:space="0" w:color="auto"/>
                  </w:divBdr>
                </w:div>
                <w:div w:id="101846931">
                  <w:marLeft w:val="0"/>
                  <w:marRight w:val="0"/>
                  <w:marTop w:val="0"/>
                  <w:marBottom w:val="0"/>
                  <w:divBdr>
                    <w:top w:val="none" w:sz="0" w:space="0" w:color="auto"/>
                    <w:left w:val="none" w:sz="0" w:space="0" w:color="auto"/>
                    <w:bottom w:val="none" w:sz="0" w:space="0" w:color="auto"/>
                    <w:right w:val="none" w:sz="0" w:space="0" w:color="auto"/>
                  </w:divBdr>
                </w:div>
                <w:div w:id="1985962847">
                  <w:marLeft w:val="0"/>
                  <w:marRight w:val="0"/>
                  <w:marTop w:val="0"/>
                  <w:marBottom w:val="0"/>
                  <w:divBdr>
                    <w:top w:val="none" w:sz="0" w:space="0" w:color="auto"/>
                    <w:left w:val="none" w:sz="0" w:space="0" w:color="auto"/>
                    <w:bottom w:val="none" w:sz="0" w:space="0" w:color="auto"/>
                    <w:right w:val="none" w:sz="0" w:space="0" w:color="auto"/>
                  </w:divBdr>
                </w:div>
                <w:div w:id="1187139334">
                  <w:marLeft w:val="0"/>
                  <w:marRight w:val="0"/>
                  <w:marTop w:val="0"/>
                  <w:marBottom w:val="0"/>
                  <w:divBdr>
                    <w:top w:val="none" w:sz="0" w:space="0" w:color="auto"/>
                    <w:left w:val="none" w:sz="0" w:space="0" w:color="auto"/>
                    <w:bottom w:val="none" w:sz="0" w:space="0" w:color="auto"/>
                    <w:right w:val="none" w:sz="0" w:space="0" w:color="auto"/>
                  </w:divBdr>
                </w:div>
                <w:div w:id="769856615">
                  <w:marLeft w:val="0"/>
                  <w:marRight w:val="0"/>
                  <w:marTop w:val="0"/>
                  <w:marBottom w:val="0"/>
                  <w:divBdr>
                    <w:top w:val="none" w:sz="0" w:space="0" w:color="auto"/>
                    <w:left w:val="none" w:sz="0" w:space="0" w:color="auto"/>
                    <w:bottom w:val="none" w:sz="0" w:space="0" w:color="auto"/>
                    <w:right w:val="none" w:sz="0" w:space="0" w:color="auto"/>
                  </w:divBdr>
                </w:div>
                <w:div w:id="1396659499">
                  <w:marLeft w:val="0"/>
                  <w:marRight w:val="0"/>
                  <w:marTop w:val="0"/>
                  <w:marBottom w:val="0"/>
                  <w:divBdr>
                    <w:top w:val="none" w:sz="0" w:space="0" w:color="auto"/>
                    <w:left w:val="none" w:sz="0" w:space="0" w:color="auto"/>
                    <w:bottom w:val="none" w:sz="0" w:space="0" w:color="auto"/>
                    <w:right w:val="none" w:sz="0" w:space="0" w:color="auto"/>
                  </w:divBdr>
                </w:div>
                <w:div w:id="1634365431">
                  <w:marLeft w:val="0"/>
                  <w:marRight w:val="0"/>
                  <w:marTop w:val="0"/>
                  <w:marBottom w:val="0"/>
                  <w:divBdr>
                    <w:top w:val="none" w:sz="0" w:space="0" w:color="auto"/>
                    <w:left w:val="none" w:sz="0" w:space="0" w:color="auto"/>
                    <w:bottom w:val="none" w:sz="0" w:space="0" w:color="auto"/>
                    <w:right w:val="none" w:sz="0" w:space="0" w:color="auto"/>
                  </w:divBdr>
                </w:div>
                <w:div w:id="169028728">
                  <w:marLeft w:val="0"/>
                  <w:marRight w:val="0"/>
                  <w:marTop w:val="0"/>
                  <w:marBottom w:val="0"/>
                  <w:divBdr>
                    <w:top w:val="none" w:sz="0" w:space="0" w:color="auto"/>
                    <w:left w:val="none" w:sz="0" w:space="0" w:color="auto"/>
                    <w:bottom w:val="none" w:sz="0" w:space="0" w:color="auto"/>
                    <w:right w:val="none" w:sz="0" w:space="0" w:color="auto"/>
                  </w:divBdr>
                </w:div>
                <w:div w:id="78135326">
                  <w:marLeft w:val="0"/>
                  <w:marRight w:val="0"/>
                  <w:marTop w:val="0"/>
                  <w:marBottom w:val="0"/>
                  <w:divBdr>
                    <w:top w:val="none" w:sz="0" w:space="0" w:color="auto"/>
                    <w:left w:val="none" w:sz="0" w:space="0" w:color="auto"/>
                    <w:bottom w:val="none" w:sz="0" w:space="0" w:color="auto"/>
                    <w:right w:val="none" w:sz="0" w:space="0" w:color="auto"/>
                  </w:divBdr>
                </w:div>
                <w:div w:id="1731419382">
                  <w:marLeft w:val="0"/>
                  <w:marRight w:val="0"/>
                  <w:marTop w:val="0"/>
                  <w:marBottom w:val="0"/>
                  <w:divBdr>
                    <w:top w:val="none" w:sz="0" w:space="0" w:color="auto"/>
                    <w:left w:val="none" w:sz="0" w:space="0" w:color="auto"/>
                    <w:bottom w:val="none" w:sz="0" w:space="0" w:color="auto"/>
                    <w:right w:val="none" w:sz="0" w:space="0" w:color="auto"/>
                  </w:divBdr>
                </w:div>
                <w:div w:id="2099714578">
                  <w:marLeft w:val="0"/>
                  <w:marRight w:val="0"/>
                  <w:marTop w:val="0"/>
                  <w:marBottom w:val="0"/>
                  <w:divBdr>
                    <w:top w:val="none" w:sz="0" w:space="0" w:color="auto"/>
                    <w:left w:val="none" w:sz="0" w:space="0" w:color="auto"/>
                    <w:bottom w:val="none" w:sz="0" w:space="0" w:color="auto"/>
                    <w:right w:val="none" w:sz="0" w:space="0" w:color="auto"/>
                  </w:divBdr>
                </w:div>
                <w:div w:id="714698001">
                  <w:marLeft w:val="0"/>
                  <w:marRight w:val="0"/>
                  <w:marTop w:val="0"/>
                  <w:marBottom w:val="0"/>
                  <w:divBdr>
                    <w:top w:val="none" w:sz="0" w:space="0" w:color="auto"/>
                    <w:left w:val="none" w:sz="0" w:space="0" w:color="auto"/>
                    <w:bottom w:val="none" w:sz="0" w:space="0" w:color="auto"/>
                    <w:right w:val="none" w:sz="0" w:space="0" w:color="auto"/>
                  </w:divBdr>
                </w:div>
                <w:div w:id="1600334629">
                  <w:marLeft w:val="0"/>
                  <w:marRight w:val="0"/>
                  <w:marTop w:val="0"/>
                  <w:marBottom w:val="0"/>
                  <w:divBdr>
                    <w:top w:val="none" w:sz="0" w:space="0" w:color="auto"/>
                    <w:left w:val="none" w:sz="0" w:space="0" w:color="auto"/>
                    <w:bottom w:val="none" w:sz="0" w:space="0" w:color="auto"/>
                    <w:right w:val="none" w:sz="0" w:space="0" w:color="auto"/>
                  </w:divBdr>
                </w:div>
                <w:div w:id="1081029087">
                  <w:marLeft w:val="0"/>
                  <w:marRight w:val="0"/>
                  <w:marTop w:val="0"/>
                  <w:marBottom w:val="0"/>
                  <w:divBdr>
                    <w:top w:val="none" w:sz="0" w:space="0" w:color="auto"/>
                    <w:left w:val="none" w:sz="0" w:space="0" w:color="auto"/>
                    <w:bottom w:val="none" w:sz="0" w:space="0" w:color="auto"/>
                    <w:right w:val="none" w:sz="0" w:space="0" w:color="auto"/>
                  </w:divBdr>
                </w:div>
                <w:div w:id="1097482532">
                  <w:marLeft w:val="0"/>
                  <w:marRight w:val="0"/>
                  <w:marTop w:val="0"/>
                  <w:marBottom w:val="0"/>
                  <w:divBdr>
                    <w:top w:val="none" w:sz="0" w:space="0" w:color="auto"/>
                    <w:left w:val="none" w:sz="0" w:space="0" w:color="auto"/>
                    <w:bottom w:val="none" w:sz="0" w:space="0" w:color="auto"/>
                    <w:right w:val="none" w:sz="0" w:space="0" w:color="auto"/>
                  </w:divBdr>
                </w:div>
                <w:div w:id="359279163">
                  <w:marLeft w:val="0"/>
                  <w:marRight w:val="0"/>
                  <w:marTop w:val="0"/>
                  <w:marBottom w:val="0"/>
                  <w:divBdr>
                    <w:top w:val="none" w:sz="0" w:space="0" w:color="auto"/>
                    <w:left w:val="none" w:sz="0" w:space="0" w:color="auto"/>
                    <w:bottom w:val="none" w:sz="0" w:space="0" w:color="auto"/>
                    <w:right w:val="none" w:sz="0" w:space="0" w:color="auto"/>
                  </w:divBdr>
                </w:div>
                <w:div w:id="593171988">
                  <w:marLeft w:val="0"/>
                  <w:marRight w:val="0"/>
                  <w:marTop w:val="0"/>
                  <w:marBottom w:val="0"/>
                  <w:divBdr>
                    <w:top w:val="none" w:sz="0" w:space="0" w:color="auto"/>
                    <w:left w:val="none" w:sz="0" w:space="0" w:color="auto"/>
                    <w:bottom w:val="none" w:sz="0" w:space="0" w:color="auto"/>
                    <w:right w:val="none" w:sz="0" w:space="0" w:color="auto"/>
                  </w:divBdr>
                </w:div>
                <w:div w:id="404110020">
                  <w:marLeft w:val="0"/>
                  <w:marRight w:val="0"/>
                  <w:marTop w:val="0"/>
                  <w:marBottom w:val="0"/>
                  <w:divBdr>
                    <w:top w:val="none" w:sz="0" w:space="0" w:color="auto"/>
                    <w:left w:val="none" w:sz="0" w:space="0" w:color="auto"/>
                    <w:bottom w:val="none" w:sz="0" w:space="0" w:color="auto"/>
                    <w:right w:val="none" w:sz="0" w:space="0" w:color="auto"/>
                  </w:divBdr>
                </w:div>
                <w:div w:id="414284910">
                  <w:marLeft w:val="0"/>
                  <w:marRight w:val="0"/>
                  <w:marTop w:val="0"/>
                  <w:marBottom w:val="0"/>
                  <w:divBdr>
                    <w:top w:val="none" w:sz="0" w:space="0" w:color="auto"/>
                    <w:left w:val="none" w:sz="0" w:space="0" w:color="auto"/>
                    <w:bottom w:val="none" w:sz="0" w:space="0" w:color="auto"/>
                    <w:right w:val="none" w:sz="0" w:space="0" w:color="auto"/>
                  </w:divBdr>
                </w:div>
                <w:div w:id="806582906">
                  <w:marLeft w:val="0"/>
                  <w:marRight w:val="0"/>
                  <w:marTop w:val="0"/>
                  <w:marBottom w:val="0"/>
                  <w:divBdr>
                    <w:top w:val="none" w:sz="0" w:space="0" w:color="auto"/>
                    <w:left w:val="none" w:sz="0" w:space="0" w:color="auto"/>
                    <w:bottom w:val="none" w:sz="0" w:space="0" w:color="auto"/>
                    <w:right w:val="none" w:sz="0" w:space="0" w:color="auto"/>
                  </w:divBdr>
                </w:div>
                <w:div w:id="1215045386">
                  <w:marLeft w:val="0"/>
                  <w:marRight w:val="0"/>
                  <w:marTop w:val="0"/>
                  <w:marBottom w:val="0"/>
                  <w:divBdr>
                    <w:top w:val="none" w:sz="0" w:space="0" w:color="auto"/>
                    <w:left w:val="none" w:sz="0" w:space="0" w:color="auto"/>
                    <w:bottom w:val="none" w:sz="0" w:space="0" w:color="auto"/>
                    <w:right w:val="none" w:sz="0" w:space="0" w:color="auto"/>
                  </w:divBdr>
                </w:div>
                <w:div w:id="1601176996">
                  <w:marLeft w:val="0"/>
                  <w:marRight w:val="0"/>
                  <w:marTop w:val="0"/>
                  <w:marBottom w:val="0"/>
                  <w:divBdr>
                    <w:top w:val="none" w:sz="0" w:space="0" w:color="auto"/>
                    <w:left w:val="none" w:sz="0" w:space="0" w:color="auto"/>
                    <w:bottom w:val="none" w:sz="0" w:space="0" w:color="auto"/>
                    <w:right w:val="none" w:sz="0" w:space="0" w:color="auto"/>
                  </w:divBdr>
                </w:div>
                <w:div w:id="2061200829">
                  <w:marLeft w:val="0"/>
                  <w:marRight w:val="0"/>
                  <w:marTop w:val="0"/>
                  <w:marBottom w:val="0"/>
                  <w:divBdr>
                    <w:top w:val="none" w:sz="0" w:space="0" w:color="auto"/>
                    <w:left w:val="none" w:sz="0" w:space="0" w:color="auto"/>
                    <w:bottom w:val="none" w:sz="0" w:space="0" w:color="auto"/>
                    <w:right w:val="none" w:sz="0" w:space="0" w:color="auto"/>
                  </w:divBdr>
                </w:div>
                <w:div w:id="134302915">
                  <w:marLeft w:val="0"/>
                  <w:marRight w:val="0"/>
                  <w:marTop w:val="0"/>
                  <w:marBottom w:val="0"/>
                  <w:divBdr>
                    <w:top w:val="none" w:sz="0" w:space="0" w:color="auto"/>
                    <w:left w:val="none" w:sz="0" w:space="0" w:color="auto"/>
                    <w:bottom w:val="none" w:sz="0" w:space="0" w:color="auto"/>
                    <w:right w:val="none" w:sz="0" w:space="0" w:color="auto"/>
                  </w:divBdr>
                </w:div>
                <w:div w:id="1695957244">
                  <w:marLeft w:val="0"/>
                  <w:marRight w:val="0"/>
                  <w:marTop w:val="0"/>
                  <w:marBottom w:val="0"/>
                  <w:divBdr>
                    <w:top w:val="none" w:sz="0" w:space="0" w:color="auto"/>
                    <w:left w:val="none" w:sz="0" w:space="0" w:color="auto"/>
                    <w:bottom w:val="none" w:sz="0" w:space="0" w:color="auto"/>
                    <w:right w:val="none" w:sz="0" w:space="0" w:color="auto"/>
                  </w:divBdr>
                </w:div>
                <w:div w:id="512648138">
                  <w:marLeft w:val="0"/>
                  <w:marRight w:val="0"/>
                  <w:marTop w:val="0"/>
                  <w:marBottom w:val="0"/>
                  <w:divBdr>
                    <w:top w:val="none" w:sz="0" w:space="0" w:color="auto"/>
                    <w:left w:val="none" w:sz="0" w:space="0" w:color="auto"/>
                    <w:bottom w:val="none" w:sz="0" w:space="0" w:color="auto"/>
                    <w:right w:val="none" w:sz="0" w:space="0" w:color="auto"/>
                  </w:divBdr>
                </w:div>
                <w:div w:id="1629159922">
                  <w:marLeft w:val="0"/>
                  <w:marRight w:val="0"/>
                  <w:marTop w:val="0"/>
                  <w:marBottom w:val="0"/>
                  <w:divBdr>
                    <w:top w:val="none" w:sz="0" w:space="0" w:color="auto"/>
                    <w:left w:val="none" w:sz="0" w:space="0" w:color="auto"/>
                    <w:bottom w:val="none" w:sz="0" w:space="0" w:color="auto"/>
                    <w:right w:val="none" w:sz="0" w:space="0" w:color="auto"/>
                  </w:divBdr>
                </w:div>
                <w:div w:id="568347838">
                  <w:marLeft w:val="0"/>
                  <w:marRight w:val="0"/>
                  <w:marTop w:val="0"/>
                  <w:marBottom w:val="0"/>
                  <w:divBdr>
                    <w:top w:val="none" w:sz="0" w:space="0" w:color="auto"/>
                    <w:left w:val="none" w:sz="0" w:space="0" w:color="auto"/>
                    <w:bottom w:val="none" w:sz="0" w:space="0" w:color="auto"/>
                    <w:right w:val="none" w:sz="0" w:space="0" w:color="auto"/>
                  </w:divBdr>
                </w:div>
                <w:div w:id="1013532324">
                  <w:marLeft w:val="0"/>
                  <w:marRight w:val="0"/>
                  <w:marTop w:val="0"/>
                  <w:marBottom w:val="0"/>
                  <w:divBdr>
                    <w:top w:val="none" w:sz="0" w:space="0" w:color="auto"/>
                    <w:left w:val="none" w:sz="0" w:space="0" w:color="auto"/>
                    <w:bottom w:val="none" w:sz="0" w:space="0" w:color="auto"/>
                    <w:right w:val="none" w:sz="0" w:space="0" w:color="auto"/>
                  </w:divBdr>
                </w:div>
                <w:div w:id="528497077">
                  <w:marLeft w:val="0"/>
                  <w:marRight w:val="0"/>
                  <w:marTop w:val="0"/>
                  <w:marBottom w:val="0"/>
                  <w:divBdr>
                    <w:top w:val="none" w:sz="0" w:space="0" w:color="auto"/>
                    <w:left w:val="none" w:sz="0" w:space="0" w:color="auto"/>
                    <w:bottom w:val="none" w:sz="0" w:space="0" w:color="auto"/>
                    <w:right w:val="none" w:sz="0" w:space="0" w:color="auto"/>
                  </w:divBdr>
                </w:div>
                <w:div w:id="1537694821">
                  <w:marLeft w:val="0"/>
                  <w:marRight w:val="0"/>
                  <w:marTop w:val="0"/>
                  <w:marBottom w:val="0"/>
                  <w:divBdr>
                    <w:top w:val="none" w:sz="0" w:space="0" w:color="auto"/>
                    <w:left w:val="none" w:sz="0" w:space="0" w:color="auto"/>
                    <w:bottom w:val="none" w:sz="0" w:space="0" w:color="auto"/>
                    <w:right w:val="none" w:sz="0" w:space="0" w:color="auto"/>
                  </w:divBdr>
                </w:div>
                <w:div w:id="898320304">
                  <w:marLeft w:val="0"/>
                  <w:marRight w:val="0"/>
                  <w:marTop w:val="0"/>
                  <w:marBottom w:val="0"/>
                  <w:divBdr>
                    <w:top w:val="none" w:sz="0" w:space="0" w:color="auto"/>
                    <w:left w:val="none" w:sz="0" w:space="0" w:color="auto"/>
                    <w:bottom w:val="none" w:sz="0" w:space="0" w:color="auto"/>
                    <w:right w:val="none" w:sz="0" w:space="0" w:color="auto"/>
                  </w:divBdr>
                </w:div>
                <w:div w:id="1392920840">
                  <w:marLeft w:val="0"/>
                  <w:marRight w:val="0"/>
                  <w:marTop w:val="0"/>
                  <w:marBottom w:val="0"/>
                  <w:divBdr>
                    <w:top w:val="none" w:sz="0" w:space="0" w:color="auto"/>
                    <w:left w:val="none" w:sz="0" w:space="0" w:color="auto"/>
                    <w:bottom w:val="none" w:sz="0" w:space="0" w:color="auto"/>
                    <w:right w:val="none" w:sz="0" w:space="0" w:color="auto"/>
                  </w:divBdr>
                </w:div>
                <w:div w:id="1546677709">
                  <w:marLeft w:val="0"/>
                  <w:marRight w:val="0"/>
                  <w:marTop w:val="0"/>
                  <w:marBottom w:val="0"/>
                  <w:divBdr>
                    <w:top w:val="none" w:sz="0" w:space="0" w:color="auto"/>
                    <w:left w:val="none" w:sz="0" w:space="0" w:color="auto"/>
                    <w:bottom w:val="none" w:sz="0" w:space="0" w:color="auto"/>
                    <w:right w:val="none" w:sz="0" w:space="0" w:color="auto"/>
                  </w:divBdr>
                </w:div>
                <w:div w:id="1941252438">
                  <w:marLeft w:val="0"/>
                  <w:marRight w:val="0"/>
                  <w:marTop w:val="0"/>
                  <w:marBottom w:val="0"/>
                  <w:divBdr>
                    <w:top w:val="none" w:sz="0" w:space="0" w:color="auto"/>
                    <w:left w:val="none" w:sz="0" w:space="0" w:color="auto"/>
                    <w:bottom w:val="none" w:sz="0" w:space="0" w:color="auto"/>
                    <w:right w:val="none" w:sz="0" w:space="0" w:color="auto"/>
                  </w:divBdr>
                </w:div>
                <w:div w:id="1652443573">
                  <w:marLeft w:val="0"/>
                  <w:marRight w:val="0"/>
                  <w:marTop w:val="0"/>
                  <w:marBottom w:val="0"/>
                  <w:divBdr>
                    <w:top w:val="none" w:sz="0" w:space="0" w:color="auto"/>
                    <w:left w:val="none" w:sz="0" w:space="0" w:color="auto"/>
                    <w:bottom w:val="none" w:sz="0" w:space="0" w:color="auto"/>
                    <w:right w:val="none" w:sz="0" w:space="0" w:color="auto"/>
                  </w:divBdr>
                </w:div>
                <w:div w:id="1329554549">
                  <w:marLeft w:val="0"/>
                  <w:marRight w:val="0"/>
                  <w:marTop w:val="0"/>
                  <w:marBottom w:val="0"/>
                  <w:divBdr>
                    <w:top w:val="none" w:sz="0" w:space="0" w:color="auto"/>
                    <w:left w:val="none" w:sz="0" w:space="0" w:color="auto"/>
                    <w:bottom w:val="none" w:sz="0" w:space="0" w:color="auto"/>
                    <w:right w:val="none" w:sz="0" w:space="0" w:color="auto"/>
                  </w:divBdr>
                </w:div>
                <w:div w:id="2047758480">
                  <w:marLeft w:val="0"/>
                  <w:marRight w:val="0"/>
                  <w:marTop w:val="0"/>
                  <w:marBottom w:val="0"/>
                  <w:divBdr>
                    <w:top w:val="none" w:sz="0" w:space="0" w:color="auto"/>
                    <w:left w:val="none" w:sz="0" w:space="0" w:color="auto"/>
                    <w:bottom w:val="none" w:sz="0" w:space="0" w:color="auto"/>
                    <w:right w:val="none" w:sz="0" w:space="0" w:color="auto"/>
                  </w:divBdr>
                </w:div>
                <w:div w:id="1305889320">
                  <w:marLeft w:val="0"/>
                  <w:marRight w:val="0"/>
                  <w:marTop w:val="0"/>
                  <w:marBottom w:val="0"/>
                  <w:divBdr>
                    <w:top w:val="none" w:sz="0" w:space="0" w:color="auto"/>
                    <w:left w:val="none" w:sz="0" w:space="0" w:color="auto"/>
                    <w:bottom w:val="none" w:sz="0" w:space="0" w:color="auto"/>
                    <w:right w:val="none" w:sz="0" w:space="0" w:color="auto"/>
                  </w:divBdr>
                </w:div>
                <w:div w:id="1857227642">
                  <w:marLeft w:val="0"/>
                  <w:marRight w:val="0"/>
                  <w:marTop w:val="0"/>
                  <w:marBottom w:val="0"/>
                  <w:divBdr>
                    <w:top w:val="none" w:sz="0" w:space="0" w:color="auto"/>
                    <w:left w:val="none" w:sz="0" w:space="0" w:color="auto"/>
                    <w:bottom w:val="none" w:sz="0" w:space="0" w:color="auto"/>
                    <w:right w:val="none" w:sz="0" w:space="0" w:color="auto"/>
                  </w:divBdr>
                </w:div>
                <w:div w:id="1278949503">
                  <w:marLeft w:val="0"/>
                  <w:marRight w:val="0"/>
                  <w:marTop w:val="0"/>
                  <w:marBottom w:val="0"/>
                  <w:divBdr>
                    <w:top w:val="none" w:sz="0" w:space="0" w:color="auto"/>
                    <w:left w:val="none" w:sz="0" w:space="0" w:color="auto"/>
                    <w:bottom w:val="none" w:sz="0" w:space="0" w:color="auto"/>
                    <w:right w:val="none" w:sz="0" w:space="0" w:color="auto"/>
                  </w:divBdr>
                </w:div>
                <w:div w:id="1850564016">
                  <w:marLeft w:val="0"/>
                  <w:marRight w:val="0"/>
                  <w:marTop w:val="0"/>
                  <w:marBottom w:val="0"/>
                  <w:divBdr>
                    <w:top w:val="none" w:sz="0" w:space="0" w:color="auto"/>
                    <w:left w:val="none" w:sz="0" w:space="0" w:color="auto"/>
                    <w:bottom w:val="none" w:sz="0" w:space="0" w:color="auto"/>
                    <w:right w:val="none" w:sz="0" w:space="0" w:color="auto"/>
                  </w:divBdr>
                </w:div>
                <w:div w:id="1412240384">
                  <w:marLeft w:val="0"/>
                  <w:marRight w:val="0"/>
                  <w:marTop w:val="0"/>
                  <w:marBottom w:val="0"/>
                  <w:divBdr>
                    <w:top w:val="none" w:sz="0" w:space="0" w:color="auto"/>
                    <w:left w:val="none" w:sz="0" w:space="0" w:color="auto"/>
                    <w:bottom w:val="none" w:sz="0" w:space="0" w:color="auto"/>
                    <w:right w:val="none" w:sz="0" w:space="0" w:color="auto"/>
                  </w:divBdr>
                </w:div>
                <w:div w:id="1679387013">
                  <w:marLeft w:val="0"/>
                  <w:marRight w:val="0"/>
                  <w:marTop w:val="0"/>
                  <w:marBottom w:val="0"/>
                  <w:divBdr>
                    <w:top w:val="none" w:sz="0" w:space="0" w:color="auto"/>
                    <w:left w:val="none" w:sz="0" w:space="0" w:color="auto"/>
                    <w:bottom w:val="none" w:sz="0" w:space="0" w:color="auto"/>
                    <w:right w:val="none" w:sz="0" w:space="0" w:color="auto"/>
                  </w:divBdr>
                </w:div>
                <w:div w:id="909848632">
                  <w:marLeft w:val="0"/>
                  <w:marRight w:val="0"/>
                  <w:marTop w:val="0"/>
                  <w:marBottom w:val="0"/>
                  <w:divBdr>
                    <w:top w:val="none" w:sz="0" w:space="0" w:color="auto"/>
                    <w:left w:val="none" w:sz="0" w:space="0" w:color="auto"/>
                    <w:bottom w:val="none" w:sz="0" w:space="0" w:color="auto"/>
                    <w:right w:val="none" w:sz="0" w:space="0" w:color="auto"/>
                  </w:divBdr>
                </w:div>
                <w:div w:id="1712151531">
                  <w:marLeft w:val="0"/>
                  <w:marRight w:val="0"/>
                  <w:marTop w:val="0"/>
                  <w:marBottom w:val="0"/>
                  <w:divBdr>
                    <w:top w:val="none" w:sz="0" w:space="0" w:color="auto"/>
                    <w:left w:val="none" w:sz="0" w:space="0" w:color="auto"/>
                    <w:bottom w:val="none" w:sz="0" w:space="0" w:color="auto"/>
                    <w:right w:val="none" w:sz="0" w:space="0" w:color="auto"/>
                  </w:divBdr>
                </w:div>
                <w:div w:id="1671564162">
                  <w:marLeft w:val="0"/>
                  <w:marRight w:val="0"/>
                  <w:marTop w:val="0"/>
                  <w:marBottom w:val="0"/>
                  <w:divBdr>
                    <w:top w:val="none" w:sz="0" w:space="0" w:color="auto"/>
                    <w:left w:val="none" w:sz="0" w:space="0" w:color="auto"/>
                    <w:bottom w:val="none" w:sz="0" w:space="0" w:color="auto"/>
                    <w:right w:val="none" w:sz="0" w:space="0" w:color="auto"/>
                  </w:divBdr>
                </w:div>
                <w:div w:id="307247412">
                  <w:marLeft w:val="0"/>
                  <w:marRight w:val="0"/>
                  <w:marTop w:val="0"/>
                  <w:marBottom w:val="0"/>
                  <w:divBdr>
                    <w:top w:val="none" w:sz="0" w:space="0" w:color="auto"/>
                    <w:left w:val="none" w:sz="0" w:space="0" w:color="auto"/>
                    <w:bottom w:val="none" w:sz="0" w:space="0" w:color="auto"/>
                    <w:right w:val="none" w:sz="0" w:space="0" w:color="auto"/>
                  </w:divBdr>
                </w:div>
                <w:div w:id="358355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103565">
          <w:marLeft w:val="0"/>
          <w:marRight w:val="0"/>
          <w:marTop w:val="15"/>
          <w:marBottom w:val="0"/>
          <w:divBdr>
            <w:top w:val="single" w:sz="48" w:space="0" w:color="auto"/>
            <w:left w:val="single" w:sz="48" w:space="0" w:color="auto"/>
            <w:bottom w:val="single" w:sz="48" w:space="0" w:color="auto"/>
            <w:right w:val="single" w:sz="48" w:space="0" w:color="auto"/>
          </w:divBdr>
          <w:divsChild>
            <w:div w:id="1053650259">
              <w:marLeft w:val="0"/>
              <w:marRight w:val="0"/>
              <w:marTop w:val="0"/>
              <w:marBottom w:val="0"/>
              <w:divBdr>
                <w:top w:val="none" w:sz="0" w:space="0" w:color="auto"/>
                <w:left w:val="none" w:sz="0" w:space="0" w:color="auto"/>
                <w:bottom w:val="none" w:sz="0" w:space="0" w:color="auto"/>
                <w:right w:val="none" w:sz="0" w:space="0" w:color="auto"/>
              </w:divBdr>
              <w:divsChild>
                <w:div w:id="791175223">
                  <w:marLeft w:val="0"/>
                  <w:marRight w:val="0"/>
                  <w:marTop w:val="0"/>
                  <w:marBottom w:val="0"/>
                  <w:divBdr>
                    <w:top w:val="none" w:sz="0" w:space="0" w:color="auto"/>
                    <w:left w:val="none" w:sz="0" w:space="0" w:color="auto"/>
                    <w:bottom w:val="none" w:sz="0" w:space="0" w:color="auto"/>
                    <w:right w:val="none" w:sz="0" w:space="0" w:color="auto"/>
                  </w:divBdr>
                </w:div>
                <w:div w:id="886792864">
                  <w:marLeft w:val="0"/>
                  <w:marRight w:val="0"/>
                  <w:marTop w:val="0"/>
                  <w:marBottom w:val="0"/>
                  <w:divBdr>
                    <w:top w:val="none" w:sz="0" w:space="0" w:color="auto"/>
                    <w:left w:val="none" w:sz="0" w:space="0" w:color="auto"/>
                    <w:bottom w:val="none" w:sz="0" w:space="0" w:color="auto"/>
                    <w:right w:val="none" w:sz="0" w:space="0" w:color="auto"/>
                  </w:divBdr>
                </w:div>
                <w:div w:id="721488885">
                  <w:marLeft w:val="0"/>
                  <w:marRight w:val="0"/>
                  <w:marTop w:val="0"/>
                  <w:marBottom w:val="0"/>
                  <w:divBdr>
                    <w:top w:val="none" w:sz="0" w:space="0" w:color="auto"/>
                    <w:left w:val="none" w:sz="0" w:space="0" w:color="auto"/>
                    <w:bottom w:val="none" w:sz="0" w:space="0" w:color="auto"/>
                    <w:right w:val="none" w:sz="0" w:space="0" w:color="auto"/>
                  </w:divBdr>
                </w:div>
                <w:div w:id="1209798877">
                  <w:marLeft w:val="0"/>
                  <w:marRight w:val="0"/>
                  <w:marTop w:val="0"/>
                  <w:marBottom w:val="0"/>
                  <w:divBdr>
                    <w:top w:val="none" w:sz="0" w:space="0" w:color="auto"/>
                    <w:left w:val="none" w:sz="0" w:space="0" w:color="auto"/>
                    <w:bottom w:val="none" w:sz="0" w:space="0" w:color="auto"/>
                    <w:right w:val="none" w:sz="0" w:space="0" w:color="auto"/>
                  </w:divBdr>
                </w:div>
                <w:div w:id="1917013512">
                  <w:marLeft w:val="0"/>
                  <w:marRight w:val="0"/>
                  <w:marTop w:val="0"/>
                  <w:marBottom w:val="0"/>
                  <w:divBdr>
                    <w:top w:val="none" w:sz="0" w:space="0" w:color="auto"/>
                    <w:left w:val="none" w:sz="0" w:space="0" w:color="auto"/>
                    <w:bottom w:val="none" w:sz="0" w:space="0" w:color="auto"/>
                    <w:right w:val="none" w:sz="0" w:space="0" w:color="auto"/>
                  </w:divBdr>
                </w:div>
                <w:div w:id="924337275">
                  <w:marLeft w:val="0"/>
                  <w:marRight w:val="0"/>
                  <w:marTop w:val="0"/>
                  <w:marBottom w:val="0"/>
                  <w:divBdr>
                    <w:top w:val="none" w:sz="0" w:space="0" w:color="auto"/>
                    <w:left w:val="none" w:sz="0" w:space="0" w:color="auto"/>
                    <w:bottom w:val="none" w:sz="0" w:space="0" w:color="auto"/>
                    <w:right w:val="none" w:sz="0" w:space="0" w:color="auto"/>
                  </w:divBdr>
                </w:div>
                <w:div w:id="1026060266">
                  <w:marLeft w:val="0"/>
                  <w:marRight w:val="0"/>
                  <w:marTop w:val="0"/>
                  <w:marBottom w:val="0"/>
                  <w:divBdr>
                    <w:top w:val="none" w:sz="0" w:space="0" w:color="auto"/>
                    <w:left w:val="none" w:sz="0" w:space="0" w:color="auto"/>
                    <w:bottom w:val="none" w:sz="0" w:space="0" w:color="auto"/>
                    <w:right w:val="none" w:sz="0" w:space="0" w:color="auto"/>
                  </w:divBdr>
                </w:div>
                <w:div w:id="480118516">
                  <w:marLeft w:val="0"/>
                  <w:marRight w:val="0"/>
                  <w:marTop w:val="0"/>
                  <w:marBottom w:val="0"/>
                  <w:divBdr>
                    <w:top w:val="none" w:sz="0" w:space="0" w:color="auto"/>
                    <w:left w:val="none" w:sz="0" w:space="0" w:color="auto"/>
                    <w:bottom w:val="none" w:sz="0" w:space="0" w:color="auto"/>
                    <w:right w:val="none" w:sz="0" w:space="0" w:color="auto"/>
                  </w:divBdr>
                </w:div>
                <w:div w:id="1295020300">
                  <w:marLeft w:val="0"/>
                  <w:marRight w:val="0"/>
                  <w:marTop w:val="0"/>
                  <w:marBottom w:val="0"/>
                  <w:divBdr>
                    <w:top w:val="none" w:sz="0" w:space="0" w:color="auto"/>
                    <w:left w:val="none" w:sz="0" w:space="0" w:color="auto"/>
                    <w:bottom w:val="none" w:sz="0" w:space="0" w:color="auto"/>
                    <w:right w:val="none" w:sz="0" w:space="0" w:color="auto"/>
                  </w:divBdr>
                </w:div>
                <w:div w:id="2074695055">
                  <w:marLeft w:val="0"/>
                  <w:marRight w:val="0"/>
                  <w:marTop w:val="0"/>
                  <w:marBottom w:val="0"/>
                  <w:divBdr>
                    <w:top w:val="none" w:sz="0" w:space="0" w:color="auto"/>
                    <w:left w:val="none" w:sz="0" w:space="0" w:color="auto"/>
                    <w:bottom w:val="none" w:sz="0" w:space="0" w:color="auto"/>
                    <w:right w:val="none" w:sz="0" w:space="0" w:color="auto"/>
                  </w:divBdr>
                </w:div>
                <w:div w:id="1788619350">
                  <w:marLeft w:val="0"/>
                  <w:marRight w:val="0"/>
                  <w:marTop w:val="0"/>
                  <w:marBottom w:val="0"/>
                  <w:divBdr>
                    <w:top w:val="none" w:sz="0" w:space="0" w:color="auto"/>
                    <w:left w:val="none" w:sz="0" w:space="0" w:color="auto"/>
                    <w:bottom w:val="none" w:sz="0" w:space="0" w:color="auto"/>
                    <w:right w:val="none" w:sz="0" w:space="0" w:color="auto"/>
                  </w:divBdr>
                </w:div>
                <w:div w:id="660620883">
                  <w:marLeft w:val="0"/>
                  <w:marRight w:val="0"/>
                  <w:marTop w:val="0"/>
                  <w:marBottom w:val="0"/>
                  <w:divBdr>
                    <w:top w:val="none" w:sz="0" w:space="0" w:color="auto"/>
                    <w:left w:val="none" w:sz="0" w:space="0" w:color="auto"/>
                    <w:bottom w:val="none" w:sz="0" w:space="0" w:color="auto"/>
                    <w:right w:val="none" w:sz="0" w:space="0" w:color="auto"/>
                  </w:divBdr>
                </w:div>
                <w:div w:id="2139108363">
                  <w:marLeft w:val="0"/>
                  <w:marRight w:val="0"/>
                  <w:marTop w:val="0"/>
                  <w:marBottom w:val="0"/>
                  <w:divBdr>
                    <w:top w:val="none" w:sz="0" w:space="0" w:color="auto"/>
                    <w:left w:val="none" w:sz="0" w:space="0" w:color="auto"/>
                    <w:bottom w:val="none" w:sz="0" w:space="0" w:color="auto"/>
                    <w:right w:val="none" w:sz="0" w:space="0" w:color="auto"/>
                  </w:divBdr>
                </w:div>
                <w:div w:id="358967640">
                  <w:marLeft w:val="0"/>
                  <w:marRight w:val="0"/>
                  <w:marTop w:val="0"/>
                  <w:marBottom w:val="0"/>
                  <w:divBdr>
                    <w:top w:val="none" w:sz="0" w:space="0" w:color="auto"/>
                    <w:left w:val="none" w:sz="0" w:space="0" w:color="auto"/>
                    <w:bottom w:val="none" w:sz="0" w:space="0" w:color="auto"/>
                    <w:right w:val="none" w:sz="0" w:space="0" w:color="auto"/>
                  </w:divBdr>
                </w:div>
                <w:div w:id="2007439337">
                  <w:marLeft w:val="0"/>
                  <w:marRight w:val="0"/>
                  <w:marTop w:val="0"/>
                  <w:marBottom w:val="0"/>
                  <w:divBdr>
                    <w:top w:val="none" w:sz="0" w:space="0" w:color="auto"/>
                    <w:left w:val="none" w:sz="0" w:space="0" w:color="auto"/>
                    <w:bottom w:val="none" w:sz="0" w:space="0" w:color="auto"/>
                    <w:right w:val="none" w:sz="0" w:space="0" w:color="auto"/>
                  </w:divBdr>
                </w:div>
                <w:div w:id="1689788563">
                  <w:marLeft w:val="0"/>
                  <w:marRight w:val="0"/>
                  <w:marTop w:val="0"/>
                  <w:marBottom w:val="0"/>
                  <w:divBdr>
                    <w:top w:val="none" w:sz="0" w:space="0" w:color="auto"/>
                    <w:left w:val="none" w:sz="0" w:space="0" w:color="auto"/>
                    <w:bottom w:val="none" w:sz="0" w:space="0" w:color="auto"/>
                    <w:right w:val="none" w:sz="0" w:space="0" w:color="auto"/>
                  </w:divBdr>
                </w:div>
                <w:div w:id="1087458652">
                  <w:marLeft w:val="0"/>
                  <w:marRight w:val="0"/>
                  <w:marTop w:val="0"/>
                  <w:marBottom w:val="0"/>
                  <w:divBdr>
                    <w:top w:val="none" w:sz="0" w:space="0" w:color="auto"/>
                    <w:left w:val="none" w:sz="0" w:space="0" w:color="auto"/>
                    <w:bottom w:val="none" w:sz="0" w:space="0" w:color="auto"/>
                    <w:right w:val="none" w:sz="0" w:space="0" w:color="auto"/>
                  </w:divBdr>
                </w:div>
                <w:div w:id="1953003893">
                  <w:marLeft w:val="0"/>
                  <w:marRight w:val="0"/>
                  <w:marTop w:val="0"/>
                  <w:marBottom w:val="0"/>
                  <w:divBdr>
                    <w:top w:val="none" w:sz="0" w:space="0" w:color="auto"/>
                    <w:left w:val="none" w:sz="0" w:space="0" w:color="auto"/>
                    <w:bottom w:val="none" w:sz="0" w:space="0" w:color="auto"/>
                    <w:right w:val="none" w:sz="0" w:space="0" w:color="auto"/>
                  </w:divBdr>
                </w:div>
                <w:div w:id="827986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988108">
      <w:bodyDiv w:val="1"/>
      <w:marLeft w:val="0"/>
      <w:marRight w:val="0"/>
      <w:marTop w:val="0"/>
      <w:marBottom w:val="0"/>
      <w:divBdr>
        <w:top w:val="none" w:sz="0" w:space="0" w:color="auto"/>
        <w:left w:val="none" w:sz="0" w:space="0" w:color="auto"/>
        <w:bottom w:val="none" w:sz="0" w:space="0" w:color="auto"/>
        <w:right w:val="none" w:sz="0" w:space="0" w:color="auto"/>
      </w:divBdr>
    </w:div>
    <w:div w:id="1483542018">
      <w:bodyDiv w:val="1"/>
      <w:marLeft w:val="0"/>
      <w:marRight w:val="0"/>
      <w:marTop w:val="0"/>
      <w:marBottom w:val="0"/>
      <w:divBdr>
        <w:top w:val="none" w:sz="0" w:space="0" w:color="auto"/>
        <w:left w:val="none" w:sz="0" w:space="0" w:color="auto"/>
        <w:bottom w:val="none" w:sz="0" w:space="0" w:color="auto"/>
        <w:right w:val="none" w:sz="0" w:space="0" w:color="auto"/>
      </w:divBdr>
    </w:div>
    <w:div w:id="1546940674">
      <w:bodyDiv w:val="1"/>
      <w:marLeft w:val="0"/>
      <w:marRight w:val="0"/>
      <w:marTop w:val="0"/>
      <w:marBottom w:val="0"/>
      <w:divBdr>
        <w:top w:val="none" w:sz="0" w:space="0" w:color="auto"/>
        <w:left w:val="none" w:sz="0" w:space="0" w:color="auto"/>
        <w:bottom w:val="none" w:sz="0" w:space="0" w:color="auto"/>
        <w:right w:val="none" w:sz="0" w:space="0" w:color="auto"/>
      </w:divBdr>
    </w:div>
    <w:div w:id="1794862154">
      <w:bodyDiv w:val="1"/>
      <w:marLeft w:val="0"/>
      <w:marRight w:val="0"/>
      <w:marTop w:val="0"/>
      <w:marBottom w:val="0"/>
      <w:divBdr>
        <w:top w:val="none" w:sz="0" w:space="0" w:color="auto"/>
        <w:left w:val="none" w:sz="0" w:space="0" w:color="auto"/>
        <w:bottom w:val="none" w:sz="0" w:space="0" w:color="auto"/>
        <w:right w:val="none" w:sz="0" w:space="0" w:color="auto"/>
      </w:divBdr>
    </w:div>
    <w:div w:id="1825470965">
      <w:bodyDiv w:val="1"/>
      <w:marLeft w:val="0"/>
      <w:marRight w:val="0"/>
      <w:marTop w:val="0"/>
      <w:marBottom w:val="0"/>
      <w:divBdr>
        <w:top w:val="none" w:sz="0" w:space="0" w:color="auto"/>
        <w:left w:val="none" w:sz="0" w:space="0" w:color="auto"/>
        <w:bottom w:val="none" w:sz="0" w:space="0" w:color="auto"/>
        <w:right w:val="none" w:sz="0" w:space="0" w:color="auto"/>
      </w:divBdr>
    </w:div>
    <w:div w:id="1914656089">
      <w:bodyDiv w:val="1"/>
      <w:marLeft w:val="0"/>
      <w:marRight w:val="0"/>
      <w:marTop w:val="0"/>
      <w:marBottom w:val="0"/>
      <w:divBdr>
        <w:top w:val="none" w:sz="0" w:space="0" w:color="auto"/>
        <w:left w:val="none" w:sz="0" w:space="0" w:color="auto"/>
        <w:bottom w:val="none" w:sz="0" w:space="0" w:color="auto"/>
        <w:right w:val="none" w:sz="0" w:space="0" w:color="auto"/>
      </w:divBdr>
    </w:div>
    <w:div w:id="1985155131">
      <w:bodyDiv w:val="1"/>
      <w:marLeft w:val="0"/>
      <w:marRight w:val="0"/>
      <w:marTop w:val="0"/>
      <w:marBottom w:val="0"/>
      <w:divBdr>
        <w:top w:val="none" w:sz="0" w:space="0" w:color="auto"/>
        <w:left w:val="none" w:sz="0" w:space="0" w:color="auto"/>
        <w:bottom w:val="none" w:sz="0" w:space="0" w:color="auto"/>
        <w:right w:val="none" w:sz="0" w:space="0" w:color="auto"/>
      </w:divBdr>
    </w:div>
    <w:div w:id="2120030575">
      <w:bodyDiv w:val="1"/>
      <w:marLeft w:val="0"/>
      <w:marRight w:val="0"/>
      <w:marTop w:val="0"/>
      <w:marBottom w:val="0"/>
      <w:divBdr>
        <w:top w:val="none" w:sz="0" w:space="0" w:color="auto"/>
        <w:left w:val="none" w:sz="0" w:space="0" w:color="auto"/>
        <w:bottom w:val="none" w:sz="0" w:space="0" w:color="auto"/>
        <w:right w:val="none" w:sz="0" w:space="0" w:color="auto"/>
      </w:divBdr>
    </w:div>
    <w:div w:id="2120373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emikarakorsk-admrn.donland.ru"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s.cntd.ru/document/1200110997" TargetMode="Externa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CBC79B-ED09-4CAE-811E-174065C88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2535</TotalTime>
  <Pages>48</Pages>
  <Words>9224</Words>
  <Characters>52577</Characters>
  <Application>Microsoft Office Word</Application>
  <DocSecurity>0</DocSecurity>
  <Lines>438</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dc:creator>
  <cp:keywords/>
  <dc:description/>
  <cp:lastModifiedBy>Ирина</cp:lastModifiedBy>
  <cp:revision>57</cp:revision>
  <dcterms:created xsi:type="dcterms:W3CDTF">2021-11-14T14:03:00Z</dcterms:created>
  <dcterms:modified xsi:type="dcterms:W3CDTF">2022-08-29T13:59:00Z</dcterms:modified>
</cp:coreProperties>
</file>